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BA5C" w14:textId="77777777" w:rsidR="00143E3A" w:rsidRPr="00245934" w:rsidRDefault="00C02837" w:rsidP="006B78BD">
      <w:pPr>
        <w:pStyle w:val="berschrift2"/>
        <w:ind w:left="-142" w:right="1398"/>
        <w:jc w:val="center"/>
        <w:rPr>
          <w:rFonts w:ascii="Arial" w:hAnsi="Arial" w:cs="Arial"/>
          <w:color w:val="006FC0"/>
          <w:sz w:val="28"/>
          <w:szCs w:val="28"/>
        </w:rPr>
      </w:pPr>
      <w:r>
        <w:rPr>
          <w:rFonts w:ascii="Arial" w:hAnsi="Arial" w:cs="Arial"/>
          <w:noProof/>
          <w:color w:val="006FC0"/>
          <w:sz w:val="28"/>
          <w:szCs w:val="28"/>
          <w:lang w:val="es-ES"/>
        </w:rPr>
        <w:pict w14:anchorId="6A83D21D">
          <v:shapetype id="_x0000_t202" coordsize="21600,21600" o:spt="202" path="m,l,21600r21600,l21600,xe">
            <v:stroke joinstyle="miter"/>
            <v:path gradientshapeok="t" o:connecttype="rect"/>
          </v:shapetype>
          <v:shape id="Text Box 103" o:spid="_x0000_s1032" type="#_x0000_t202" alt="" style="position:absolute;left:0;text-align:left;margin-left:-12pt;margin-top:-29.85pt;width:221pt;height:40.5pt;z-index:251658243;visibility:visible;mso-wrap-style:square;mso-wrap-edited:f;mso-width-percent:0;mso-height-percent:0;mso-width-percent:0;mso-height-percent:0;mso-width-relative:margin;mso-height-relative:margin;v-text-anchor:top" fillcolor="white [3201]" strokecolor="#7030a0" strokeweight="2.25pt">
            <v:textbox>
              <w:txbxContent>
                <w:p w14:paraId="6759B1FD" w14:textId="77777777" w:rsidR="0021038A" w:rsidRPr="00CC3EB0" w:rsidRDefault="0021038A" w:rsidP="0021038A">
                  <w:pPr>
                    <w:rPr>
                      <w:sz w:val="18"/>
                      <w:szCs w:val="18"/>
                      <w:lang w:val="es-ES"/>
                    </w:rPr>
                  </w:pPr>
                  <w:r>
                    <w:rPr>
                      <w:color w:val="7030A0"/>
                      <w:sz w:val="18"/>
                      <w:szCs w:val="18"/>
                      <w:lang w:val="es-ES"/>
                    </w:rPr>
                    <w:t>Para su adaptación a:</w:t>
                  </w:r>
                  <w:r w:rsidR="00080C2D">
                    <w:rPr>
                      <w:color w:val="7030A0"/>
                      <w:sz w:val="18"/>
                      <w:szCs w:val="18"/>
                      <w:lang w:val="es-ES"/>
                    </w:rPr>
                    <w:t xml:space="preserve"> </w:t>
                  </w:r>
                  <w:r w:rsidR="00080C2D">
                    <w:rPr>
                      <w:sz w:val="18"/>
                      <w:szCs w:val="18"/>
                      <w:lang w:val="es-ES"/>
                    </w:rPr>
                    <w:t>España</w:t>
                  </w:r>
                </w:p>
                <w:p w14:paraId="770E122B" w14:textId="77777777" w:rsidR="0021038A" w:rsidRPr="00080C2D" w:rsidRDefault="0021038A" w:rsidP="0021038A">
                  <w:pPr>
                    <w:rPr>
                      <w:sz w:val="18"/>
                      <w:szCs w:val="18"/>
                      <w:lang w:val="es-ES"/>
                    </w:rPr>
                  </w:pPr>
                  <w:r>
                    <w:rPr>
                      <w:b/>
                      <w:bCs/>
                      <w:color w:val="7030A0"/>
                      <w:sz w:val="18"/>
                      <w:szCs w:val="18"/>
                      <w:lang w:val="es-ES"/>
                    </w:rPr>
                    <w:t>Elimine este cuadro posteriormente</w:t>
                  </w:r>
                </w:p>
              </w:txbxContent>
            </v:textbox>
          </v:shape>
        </w:pict>
      </w:r>
      <w:r w:rsidR="0049430B">
        <w:rPr>
          <w:noProof/>
          <w:lang w:val="ca-ES" w:eastAsia="ca-ES" w:bidi="ar-SA"/>
        </w:rPr>
        <w:drawing>
          <wp:inline distT="0" distB="0" distL="0" distR="0" wp14:anchorId="23E22BEA" wp14:editId="36BB6DC0">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648450" cy="1151890"/>
                    </a:xfrm>
                    <a:prstGeom prst="rect">
                      <a:avLst/>
                    </a:prstGeom>
                  </pic:spPr>
                </pic:pic>
              </a:graphicData>
            </a:graphic>
          </wp:inline>
        </w:drawing>
      </w:r>
    </w:p>
    <w:p w14:paraId="12A711E6" w14:textId="77777777" w:rsidR="2F8572B3" w:rsidRPr="00245934" w:rsidRDefault="2F8572B3" w:rsidP="2F8572B3">
      <w:pPr>
        <w:pStyle w:val="berschrift2"/>
        <w:ind w:left="-142" w:right="1398"/>
        <w:jc w:val="center"/>
        <w:rPr>
          <w:rFonts w:ascii="Arial" w:hAnsi="Arial" w:cs="Arial"/>
          <w:color w:val="006FC0"/>
          <w:sz w:val="28"/>
          <w:szCs w:val="28"/>
        </w:rPr>
      </w:pPr>
    </w:p>
    <w:p w14:paraId="2E665A0E" w14:textId="77777777" w:rsidR="004320A5" w:rsidRPr="00CC3EB0" w:rsidRDefault="004320A5" w:rsidP="00D22519">
      <w:pPr>
        <w:pStyle w:val="berschrift2"/>
        <w:ind w:left="578" w:right="1398" w:firstLine="862"/>
        <w:jc w:val="center"/>
        <w:rPr>
          <w:rFonts w:ascii="Arial" w:hAnsi="Arial" w:cs="Arial"/>
          <w:color w:val="006FC0"/>
          <w:sz w:val="28"/>
          <w:szCs w:val="28"/>
          <w:lang w:val="es-ES"/>
        </w:rPr>
      </w:pPr>
      <w:r>
        <w:rPr>
          <w:rFonts w:ascii="Arial" w:hAnsi="Arial" w:cs="Arial"/>
          <w:color w:val="006FC0"/>
          <w:sz w:val="28"/>
          <w:szCs w:val="28"/>
          <w:lang w:val="es-ES"/>
        </w:rPr>
        <w:t>FORMULARIO DE CONSENTIMIENTO INFORMADO PARA PACIENTES</w:t>
      </w:r>
    </w:p>
    <w:p w14:paraId="27999917" w14:textId="77777777" w:rsidR="00F44C52" w:rsidRPr="00CC3EB0" w:rsidRDefault="00F44C52" w:rsidP="00B51384">
      <w:pPr>
        <w:ind w:right="1539"/>
        <w:rPr>
          <w:rFonts w:ascii="Arial" w:hAnsi="Arial" w:cs="Arial"/>
          <w:lang w:val="es-ES"/>
        </w:rPr>
      </w:pPr>
    </w:p>
    <w:tbl>
      <w:tblPr>
        <w:tblStyle w:val="Tabellenraster"/>
        <w:tblW w:w="5000" w:type="pct"/>
        <w:tblLook w:val="04A0" w:firstRow="1" w:lastRow="0" w:firstColumn="1" w:lastColumn="0" w:noHBand="0" w:noVBand="1"/>
      </w:tblPr>
      <w:tblGrid>
        <w:gridCol w:w="10686"/>
      </w:tblGrid>
      <w:tr w:rsidR="00787ED3" w:rsidRPr="00825616" w14:paraId="27441C32" w14:textId="77777777" w:rsidTr="5FFFDE39">
        <w:tc>
          <w:tcPr>
            <w:tcW w:w="5000" w:type="pct"/>
            <w:shd w:val="clear" w:color="auto" w:fill="auto"/>
          </w:tcPr>
          <w:p w14:paraId="4A92BE34" w14:textId="77777777" w:rsidR="00FF6096" w:rsidRPr="00CC3EB0" w:rsidRDefault="00086409" w:rsidP="5FFFDE39">
            <w:pPr>
              <w:spacing w:before="120" w:after="60"/>
              <w:jc w:val="both"/>
              <w:rPr>
                <w:rFonts w:ascii="Arial" w:eastAsiaTheme="minorEastAsia" w:hAnsi="Arial" w:cs="Arial"/>
                <w:lang w:val="es-ES"/>
              </w:rPr>
            </w:pPr>
            <w:r>
              <w:rPr>
                <w:rFonts w:ascii="Arial" w:eastAsiaTheme="minorEastAsia" w:hAnsi="Arial" w:cs="Arial"/>
                <w:lang w:val="es-ES"/>
              </w:rPr>
              <w:t>Estimado paciente:</w:t>
            </w:r>
          </w:p>
          <w:p w14:paraId="7A97A93A" w14:textId="77777777" w:rsidR="00C9675F" w:rsidRPr="00CC3EB0" w:rsidRDefault="00245F8D" w:rsidP="00EA045F">
            <w:pPr>
              <w:spacing w:before="60" w:after="120"/>
              <w:jc w:val="both"/>
              <w:rPr>
                <w:rFonts w:ascii="Arial" w:eastAsiaTheme="minorEastAsia" w:hAnsi="Arial" w:cs="Arial"/>
                <w:color w:val="18294A" w:themeColor="accent6" w:themeShade="BF"/>
                <w:sz w:val="24"/>
                <w:szCs w:val="24"/>
                <w:highlight w:val="yellow"/>
                <w:lang w:val="es-ES"/>
              </w:rPr>
            </w:pPr>
            <w:r w:rsidRPr="00825616">
              <w:rPr>
                <w:rFonts w:ascii="Arial" w:hAnsi="Arial"/>
                <w:color w:val="000000" w:themeColor="text1"/>
                <w:lang w:val="es-ES"/>
              </w:rPr>
              <w:t>Le invitamos a participar en un registro de pacientes de</w:t>
            </w:r>
            <w:r w:rsidR="00CC3EB0" w:rsidRPr="00825616">
              <w:rPr>
                <w:rFonts w:ascii="Arial" w:hAnsi="Arial"/>
                <w:color w:val="000000" w:themeColor="text1"/>
                <w:lang w:val="es-ES"/>
              </w:rPr>
              <w:t xml:space="preserve"> enfermedades renales minoritarias. </w:t>
            </w:r>
            <w:r w:rsidRPr="00825616">
              <w:rPr>
                <w:rFonts w:ascii="Arial" w:hAnsi="Arial"/>
                <w:lang w:val="es-ES"/>
              </w:rPr>
              <w:t>La participación es voluntaria y requiere su consentimiento por escrito como base legal para el uso de sus datos</w:t>
            </w:r>
            <w:r w:rsidRPr="00825616">
              <w:rPr>
                <w:rFonts w:ascii="Arial" w:hAnsi="Arial"/>
                <w:color w:val="000000" w:themeColor="text1"/>
                <w:lang w:val="es-ES"/>
              </w:rPr>
              <w:t xml:space="preserve">. Lea </w:t>
            </w:r>
            <w:r w:rsidRPr="00825616">
              <w:rPr>
                <w:rFonts w:ascii="Arial" w:hAnsi="Arial"/>
                <w:lang w:val="es-ES"/>
              </w:rPr>
              <w:t xml:space="preserve">atentamente esta información y </w:t>
            </w:r>
            <w:r w:rsidR="00EA045F" w:rsidRPr="00825616">
              <w:rPr>
                <w:rFonts w:ascii="Arial" w:hAnsi="Arial"/>
                <w:lang w:val="es-ES"/>
              </w:rPr>
              <w:t>consulte con</w:t>
            </w:r>
            <w:r w:rsidRPr="00825616">
              <w:rPr>
                <w:rFonts w:ascii="Arial" w:hAnsi="Arial"/>
                <w:lang w:val="es-ES"/>
              </w:rPr>
              <w:t xml:space="preserve"> su médico </w:t>
            </w:r>
            <w:r w:rsidR="00EA045F" w:rsidRPr="00825616">
              <w:rPr>
                <w:rFonts w:ascii="Arial" w:hAnsi="Arial"/>
                <w:lang w:val="es-ES"/>
              </w:rPr>
              <w:t>cualquier duda al respecto.</w:t>
            </w:r>
            <w:r w:rsidR="00EA045F">
              <w:rPr>
                <w:rFonts w:ascii="Arial" w:hAnsi="Arial"/>
                <w:lang w:val="es-ES"/>
              </w:rPr>
              <w:t xml:space="preserve"> </w:t>
            </w:r>
          </w:p>
        </w:tc>
      </w:tr>
    </w:tbl>
    <w:p w14:paraId="7AFA6308" w14:textId="77777777" w:rsidR="009D5BBD" w:rsidRPr="00CC3EB0" w:rsidRDefault="009D5BBD" w:rsidP="5FFFDE39">
      <w:pPr>
        <w:rPr>
          <w:rFonts w:ascii="Arial" w:eastAsiaTheme="minorEastAsia" w:hAnsi="Arial" w:cs="Arial"/>
          <w:sz w:val="10"/>
          <w:szCs w:val="10"/>
          <w:lang w:val="es-ES"/>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686"/>
      </w:tblGrid>
      <w:tr w:rsidR="00DF635C" w:rsidRPr="00825616" w14:paraId="4E090A22" w14:textId="77777777" w:rsidTr="5FFFDE39">
        <w:trPr>
          <w:trHeight w:val="1012"/>
        </w:trPr>
        <w:tc>
          <w:tcPr>
            <w:tcW w:w="5000" w:type="pct"/>
            <w:shd w:val="clear" w:color="auto" w:fill="FFFFFF" w:themeFill="background1"/>
          </w:tcPr>
          <w:p w14:paraId="72B624F0" w14:textId="77777777" w:rsidR="00A868CE" w:rsidRPr="00CC3EB0" w:rsidRDefault="00A868CE" w:rsidP="00A868CE">
            <w:pPr>
              <w:pStyle w:val="paragraph"/>
              <w:ind w:left="15" w:right="30"/>
              <w:jc w:val="center"/>
              <w:textAlignment w:val="baseline"/>
              <w:rPr>
                <w:rFonts w:ascii="Times New Roman" w:eastAsia="Times New Roman" w:hAnsi="Times New Roman" w:cs="Times New Roman"/>
                <w:sz w:val="28"/>
                <w:szCs w:val="28"/>
                <w:lang w:val="es-ES"/>
              </w:rPr>
            </w:pPr>
            <w:r>
              <w:rPr>
                <w:rStyle w:val="normaltextrun"/>
                <w:rFonts w:ascii="Arial" w:hAnsi="Arial" w:cs="Arial"/>
                <w:color w:val="0477EB" w:themeColor="accent5" w:themeShade="BF"/>
                <w:sz w:val="28"/>
                <w:szCs w:val="28"/>
                <w:lang w:val="es-ES"/>
              </w:rPr>
              <w:t>REGISTROS DE LA RED EUROPEA DE REFERENCIA</w:t>
            </w:r>
            <w:r>
              <w:rPr>
                <w:rStyle w:val="eop"/>
                <w:rFonts w:ascii="Arial" w:hAnsi="Arial" w:cs="Arial"/>
                <w:color w:val="0477EB" w:themeColor="accent5" w:themeShade="BF"/>
                <w:sz w:val="28"/>
                <w:szCs w:val="28"/>
                <w:lang w:val="es-ES"/>
              </w:rPr>
              <w:t> </w:t>
            </w:r>
          </w:p>
          <w:p w14:paraId="50B3EEEB" w14:textId="77777777" w:rsidR="00825616" w:rsidRPr="00825616" w:rsidRDefault="00CC3EB0" w:rsidP="5FFFDE39">
            <w:pPr>
              <w:pStyle w:val="Listenabsatz"/>
              <w:numPr>
                <w:ilvl w:val="0"/>
                <w:numId w:val="1"/>
              </w:numPr>
              <w:tabs>
                <w:tab w:val="left" w:pos="709"/>
              </w:tabs>
              <w:spacing w:before="1" w:after="120"/>
              <w:ind w:left="284" w:right="80" w:hanging="283"/>
              <w:rPr>
                <w:rFonts w:ascii="Arial" w:eastAsiaTheme="minorEastAsia" w:hAnsi="Arial" w:cs="Arial"/>
                <w:lang w:val="es-ES"/>
              </w:rPr>
            </w:pPr>
            <w:r w:rsidRPr="00825616">
              <w:rPr>
                <w:rFonts w:ascii="Arial" w:eastAsiaTheme="minorEastAsia" w:hAnsi="Arial" w:cs="Arial"/>
                <w:lang w:val="es-ES"/>
              </w:rPr>
              <w:t xml:space="preserve">Al menos dos millones de personas que viven en Europa </w:t>
            </w:r>
            <w:r w:rsidR="00EA045F" w:rsidRPr="00825616">
              <w:rPr>
                <w:rFonts w:ascii="Arial" w:eastAsiaTheme="minorEastAsia" w:hAnsi="Arial" w:cs="Arial"/>
                <w:lang w:val="es-ES"/>
              </w:rPr>
              <w:t>sufren</w:t>
            </w:r>
            <w:r w:rsidRPr="00825616">
              <w:rPr>
                <w:rFonts w:ascii="Arial" w:eastAsiaTheme="minorEastAsia" w:hAnsi="Arial" w:cs="Arial"/>
                <w:lang w:val="es-ES"/>
              </w:rPr>
              <w:t xml:space="preserve"> una enfermedad renal minoritaria adquirida o hereditaria. La baja incidencia</w:t>
            </w:r>
            <w:r w:rsidR="00EA045F" w:rsidRPr="00825616">
              <w:rPr>
                <w:rFonts w:ascii="Arial" w:eastAsiaTheme="minorEastAsia" w:hAnsi="Arial" w:cs="Arial"/>
                <w:lang w:val="es-ES"/>
              </w:rPr>
              <w:t xml:space="preserve"> de estas enfermed</w:t>
            </w:r>
            <w:r w:rsidR="00024CF3" w:rsidRPr="00825616">
              <w:rPr>
                <w:rFonts w:ascii="Arial" w:eastAsiaTheme="minorEastAsia" w:hAnsi="Arial" w:cs="Arial"/>
                <w:lang w:val="es-ES"/>
              </w:rPr>
              <w:t>ades</w:t>
            </w:r>
            <w:r w:rsidR="00EA045F" w:rsidRPr="00825616">
              <w:rPr>
                <w:rFonts w:ascii="Arial" w:eastAsiaTheme="minorEastAsia" w:hAnsi="Arial" w:cs="Arial"/>
                <w:lang w:val="es-ES"/>
              </w:rPr>
              <w:t xml:space="preserve"> dificulta </w:t>
            </w:r>
            <w:r w:rsidRPr="00825616">
              <w:rPr>
                <w:rFonts w:ascii="Arial" w:eastAsiaTheme="minorEastAsia" w:hAnsi="Arial" w:cs="Arial"/>
                <w:lang w:val="es-ES"/>
              </w:rPr>
              <w:t>con frecuencia el diagnóstico de estos pacientes y retrasa su derivación a un centro especializado</w:t>
            </w:r>
            <w:r w:rsidR="00EA045F" w:rsidRPr="00825616">
              <w:rPr>
                <w:rFonts w:ascii="Arial" w:eastAsiaTheme="minorEastAsia" w:hAnsi="Arial" w:cs="Arial"/>
                <w:lang w:val="es-ES"/>
              </w:rPr>
              <w:t xml:space="preserve"> en tratar estas patologías</w:t>
            </w:r>
            <w:r w:rsidRPr="00825616">
              <w:rPr>
                <w:rFonts w:ascii="Arial" w:eastAsiaTheme="minorEastAsia" w:hAnsi="Arial" w:cs="Arial"/>
                <w:lang w:val="es-ES"/>
              </w:rPr>
              <w:t xml:space="preserve">. </w:t>
            </w:r>
          </w:p>
          <w:p w14:paraId="21E17E39" w14:textId="77777777" w:rsidR="00F44C52" w:rsidRPr="00825616"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es-ES"/>
              </w:rPr>
            </w:pPr>
            <w:r w:rsidRPr="00825616">
              <w:rPr>
                <w:rFonts w:ascii="Arial" w:hAnsi="Arial"/>
                <w:lang w:val="es-ES"/>
              </w:rPr>
              <w:t>Las redes europeas de referencia (RER) son redes europeas de profesionales sanitarios dedicados a las enfermedades raras</w:t>
            </w:r>
            <w:r w:rsidR="00EA045F" w:rsidRPr="00825616">
              <w:rPr>
                <w:rFonts w:ascii="Arial" w:hAnsi="Arial"/>
                <w:lang w:val="es-ES"/>
              </w:rPr>
              <w:t xml:space="preserve"> o minoritarias</w:t>
            </w:r>
            <w:r w:rsidRPr="00825616">
              <w:rPr>
                <w:rFonts w:ascii="Arial" w:hAnsi="Arial"/>
                <w:lang w:val="es-ES"/>
              </w:rPr>
              <w:t xml:space="preserve"> que colaboran</w:t>
            </w:r>
            <w:r w:rsidR="00EA045F" w:rsidRPr="00825616">
              <w:rPr>
                <w:rFonts w:ascii="Arial" w:hAnsi="Arial"/>
                <w:lang w:val="es-ES"/>
              </w:rPr>
              <w:t xml:space="preserve"> entre sí</w:t>
            </w:r>
            <w:r w:rsidRPr="00825616">
              <w:rPr>
                <w:rFonts w:ascii="Arial" w:hAnsi="Arial"/>
                <w:lang w:val="es-ES"/>
              </w:rPr>
              <w:t xml:space="preserve"> para </w:t>
            </w:r>
            <w:r w:rsidR="00EA045F" w:rsidRPr="00825616">
              <w:rPr>
                <w:rFonts w:ascii="Arial" w:hAnsi="Arial"/>
                <w:lang w:val="es-ES"/>
              </w:rPr>
              <w:t>optimizar el manejo de los</w:t>
            </w:r>
            <w:r w:rsidRPr="00825616">
              <w:rPr>
                <w:rFonts w:ascii="Arial" w:hAnsi="Arial"/>
                <w:lang w:val="es-ES"/>
              </w:rPr>
              <w:t xml:space="preserve"> pacientes con </w:t>
            </w:r>
            <w:r w:rsidR="00EA045F" w:rsidRPr="00825616">
              <w:rPr>
                <w:rFonts w:ascii="Arial" w:hAnsi="Arial"/>
                <w:lang w:val="es-ES"/>
              </w:rPr>
              <w:t xml:space="preserve">estas patologías. </w:t>
            </w:r>
          </w:p>
          <w:p w14:paraId="62B403CE" w14:textId="77777777" w:rsidR="00D47E2C" w:rsidRPr="00825616" w:rsidRDefault="00CC3EB0" w:rsidP="5FFFDE39">
            <w:pPr>
              <w:pStyle w:val="Listenabsatz"/>
              <w:numPr>
                <w:ilvl w:val="0"/>
                <w:numId w:val="1"/>
              </w:numPr>
              <w:tabs>
                <w:tab w:val="left" w:pos="709"/>
              </w:tabs>
              <w:spacing w:after="120"/>
              <w:ind w:left="284" w:right="80" w:hanging="283"/>
              <w:rPr>
                <w:rFonts w:ascii="Arial" w:eastAsiaTheme="minorEastAsia" w:hAnsi="Arial" w:cs="Arial"/>
                <w:b/>
                <w:bCs/>
                <w:lang w:val="es-ES"/>
              </w:rPr>
            </w:pPr>
            <w:r w:rsidRPr="00825616">
              <w:rPr>
                <w:rFonts w:ascii="Arial" w:eastAsiaTheme="minorEastAsia" w:hAnsi="Arial" w:cs="Arial"/>
                <w:lang w:val="es-ES"/>
              </w:rPr>
              <w:t>ERKNet es la RER específica para enfermedades renales minoritarias. Se compone de 70 centros expertos en estas enfermedades en toda Europa que atienden a más de 70.000 paciente</w:t>
            </w:r>
            <w:r w:rsidR="00EA045F" w:rsidRPr="00825616">
              <w:rPr>
                <w:rFonts w:ascii="Arial" w:eastAsiaTheme="minorEastAsia" w:hAnsi="Arial" w:cs="Arial"/>
                <w:lang w:val="es-ES"/>
              </w:rPr>
              <w:t>s</w:t>
            </w:r>
            <w:r w:rsidRPr="00825616">
              <w:rPr>
                <w:rFonts w:ascii="Arial" w:eastAsiaTheme="minorEastAsia" w:hAnsi="Arial" w:cs="Arial"/>
                <w:lang w:val="es-ES"/>
              </w:rPr>
              <w:t xml:space="preserve">. El objetivo de ERKNet es </w:t>
            </w:r>
            <w:r w:rsidR="00EA045F" w:rsidRPr="00825616">
              <w:rPr>
                <w:rFonts w:ascii="Arial" w:eastAsiaTheme="minorEastAsia" w:hAnsi="Arial" w:cs="Arial"/>
                <w:lang w:val="es-ES"/>
              </w:rPr>
              <w:t>optimizar</w:t>
            </w:r>
            <w:r w:rsidRPr="00825616">
              <w:rPr>
                <w:rFonts w:ascii="Arial" w:eastAsiaTheme="minorEastAsia" w:hAnsi="Arial" w:cs="Arial"/>
                <w:lang w:val="es-ES"/>
              </w:rPr>
              <w:t xml:space="preserve"> </w:t>
            </w:r>
            <w:r w:rsidR="00EA045F" w:rsidRPr="00825616">
              <w:rPr>
                <w:rFonts w:ascii="Arial" w:eastAsiaTheme="minorEastAsia" w:hAnsi="Arial" w:cs="Arial"/>
                <w:lang w:val="es-ES"/>
              </w:rPr>
              <w:t>la atención y el manejo</w:t>
            </w:r>
            <w:r w:rsidRPr="00825616">
              <w:rPr>
                <w:rFonts w:ascii="Arial" w:eastAsiaTheme="minorEastAsia" w:hAnsi="Arial" w:cs="Arial"/>
                <w:lang w:val="es-ES"/>
              </w:rPr>
              <w:t xml:space="preserve"> de estos pacientes difundiendo y generando conocimiento sobre estas patologías mediante</w:t>
            </w:r>
            <w:r w:rsidR="00EA045F" w:rsidRPr="00825616">
              <w:rPr>
                <w:rFonts w:ascii="Arial" w:eastAsiaTheme="minorEastAsia" w:hAnsi="Arial" w:cs="Arial"/>
                <w:lang w:val="es-ES"/>
              </w:rPr>
              <w:t xml:space="preserve"> la creación de</w:t>
            </w:r>
            <w:r w:rsidRPr="00825616">
              <w:rPr>
                <w:rFonts w:ascii="Arial" w:eastAsiaTheme="minorEastAsia" w:hAnsi="Arial" w:cs="Arial"/>
                <w:lang w:val="es-ES"/>
              </w:rPr>
              <w:t xml:space="preserve"> guías clínicas y </w:t>
            </w:r>
            <w:r w:rsidR="00EA045F" w:rsidRPr="00825616">
              <w:rPr>
                <w:rFonts w:ascii="Arial" w:eastAsiaTheme="minorEastAsia" w:hAnsi="Arial" w:cs="Arial"/>
                <w:lang w:val="es-ES"/>
              </w:rPr>
              <w:t>la promoción de</w:t>
            </w:r>
            <w:r w:rsidRPr="00825616">
              <w:rPr>
                <w:rFonts w:ascii="Arial" w:eastAsiaTheme="minorEastAsia" w:hAnsi="Arial" w:cs="Arial"/>
                <w:lang w:val="es-ES"/>
              </w:rPr>
              <w:t xml:space="preserve"> proyectos de investigación.  </w:t>
            </w:r>
          </w:p>
          <w:p w14:paraId="2F02F165" w14:textId="77777777" w:rsidR="00CB76E9" w:rsidRPr="00CC3EB0" w:rsidRDefault="00CB76E9" w:rsidP="5FFFDE39">
            <w:pPr>
              <w:pStyle w:val="Listenabsatz"/>
              <w:numPr>
                <w:ilvl w:val="0"/>
                <w:numId w:val="1"/>
              </w:numPr>
              <w:tabs>
                <w:tab w:val="left" w:pos="728"/>
              </w:tabs>
              <w:spacing w:after="120"/>
              <w:ind w:left="284" w:right="80" w:hanging="283"/>
              <w:rPr>
                <w:rFonts w:ascii="Arial" w:hAnsi="Arial"/>
                <w:b/>
                <w:bCs/>
                <w:lang w:val="es-ES"/>
              </w:rPr>
            </w:pPr>
            <w:r>
              <w:rPr>
                <w:rFonts w:ascii="Arial" w:eastAsiaTheme="minorEastAsia" w:hAnsi="Arial" w:cs="Arial"/>
                <w:lang w:val="es-ES"/>
              </w:rPr>
              <w:t xml:space="preserve">Para comprender el </w:t>
            </w:r>
            <w:r w:rsidR="004A24E1">
              <w:rPr>
                <w:rFonts w:ascii="Arial" w:eastAsiaTheme="minorEastAsia" w:hAnsi="Arial" w:cs="Arial"/>
                <w:lang w:val="es-ES"/>
              </w:rPr>
              <w:t xml:space="preserve">curso </w:t>
            </w:r>
            <w:r>
              <w:rPr>
                <w:rFonts w:ascii="Arial" w:eastAsiaTheme="minorEastAsia" w:hAnsi="Arial" w:cs="Arial"/>
                <w:lang w:val="es-ES"/>
              </w:rPr>
              <w:t>de una enfermedad e investigar nuevos procedimientos de diagnóstico y tratamiento con el fin de mejorar la atención a los pacientes</w:t>
            </w:r>
            <w:r w:rsidR="00CC2C92">
              <w:rPr>
                <w:rFonts w:ascii="Arial" w:eastAsiaTheme="minorEastAsia" w:hAnsi="Arial" w:cs="Arial"/>
                <w:lang w:val="es-ES"/>
              </w:rPr>
              <w:t xml:space="preserve"> mediante guías clínicas</w:t>
            </w:r>
            <w:r>
              <w:rPr>
                <w:rFonts w:ascii="Arial" w:eastAsiaTheme="minorEastAsia" w:hAnsi="Arial" w:cs="Arial"/>
                <w:lang w:val="es-ES"/>
              </w:rPr>
              <w:t xml:space="preserve">, las RER necesitan bases de datos (también conocidas como «registros») para realizar </w:t>
            </w:r>
            <w:r w:rsidR="00EA045F">
              <w:rPr>
                <w:rFonts w:ascii="Arial" w:eastAsiaTheme="minorEastAsia" w:hAnsi="Arial" w:cs="Arial"/>
                <w:lang w:val="es-ES"/>
              </w:rPr>
              <w:t>estudios y generar conocimiento</w:t>
            </w:r>
            <w:r>
              <w:rPr>
                <w:rFonts w:ascii="Arial" w:eastAsiaTheme="minorEastAsia" w:hAnsi="Arial" w:cs="Arial"/>
                <w:lang w:val="es-ES"/>
              </w:rPr>
              <w:t>.</w:t>
            </w:r>
          </w:p>
          <w:p w14:paraId="1EF37753" w14:textId="77777777" w:rsidR="00E90375" w:rsidRPr="004A24E1" w:rsidRDefault="00CB76E9" w:rsidP="5FFFDE39">
            <w:pPr>
              <w:pStyle w:val="Listenabsatz"/>
              <w:numPr>
                <w:ilvl w:val="0"/>
                <w:numId w:val="1"/>
              </w:numPr>
              <w:tabs>
                <w:tab w:val="left" w:pos="709"/>
              </w:tabs>
              <w:spacing w:after="120"/>
              <w:ind w:left="284" w:right="80" w:hanging="283"/>
              <w:rPr>
                <w:rFonts w:ascii="Arial" w:eastAsiaTheme="minorEastAsia" w:hAnsi="Arial" w:cs="Arial"/>
                <w:lang w:val="es-ES"/>
              </w:rPr>
            </w:pPr>
            <w:r w:rsidRPr="004A24E1">
              <w:rPr>
                <w:rFonts w:ascii="Arial" w:hAnsi="Arial"/>
                <w:lang w:val="es-ES"/>
              </w:rPr>
              <w:t>Para la creación de este tipo de registros, se deben combinar los datos de muchos pacientes. Solicitamos su consentimiento para incluir sus datos en el</w:t>
            </w:r>
            <w:r w:rsidR="00EA045F" w:rsidRPr="004A24E1">
              <w:rPr>
                <w:rFonts w:ascii="Arial" w:hAnsi="Arial"/>
                <w:lang w:val="es-ES"/>
              </w:rPr>
              <w:t xml:space="preserve"> </w:t>
            </w:r>
            <w:r w:rsidR="003C3300" w:rsidRPr="004A24E1">
              <w:rPr>
                <w:rFonts w:ascii="Arial" w:hAnsi="Arial"/>
                <w:lang w:val="es-ES"/>
              </w:rPr>
              <w:t>Registro ERKNet</w:t>
            </w:r>
            <w:r w:rsidRPr="004A24E1">
              <w:rPr>
                <w:rFonts w:ascii="Arial" w:hAnsi="Arial"/>
                <w:lang w:val="es-ES"/>
              </w:rPr>
              <w:t xml:space="preserve"> de acuerdo con las leyes nacionales y europeas en materia de protección d</w:t>
            </w:r>
            <w:r w:rsidR="003C3300" w:rsidRPr="004A24E1">
              <w:rPr>
                <w:rFonts w:ascii="Arial" w:hAnsi="Arial"/>
                <w:lang w:val="es-ES"/>
              </w:rPr>
              <w:t xml:space="preserve">e datos y directrices </w:t>
            </w:r>
            <w:r w:rsidRPr="004A24E1">
              <w:rPr>
                <w:rFonts w:ascii="Arial" w:hAnsi="Arial"/>
                <w:lang w:val="es-ES"/>
              </w:rPr>
              <w:t>ética</w:t>
            </w:r>
            <w:r w:rsidR="003C3300" w:rsidRPr="004A24E1">
              <w:rPr>
                <w:rFonts w:ascii="Arial" w:hAnsi="Arial"/>
                <w:lang w:val="es-ES"/>
              </w:rPr>
              <w:t>s</w:t>
            </w:r>
            <w:r w:rsidRPr="004A24E1">
              <w:rPr>
                <w:rStyle w:val="Funotenzeichen"/>
                <w:rFonts w:ascii="Arial" w:eastAsiaTheme="minorEastAsia" w:hAnsi="Arial" w:cs="Arial"/>
                <w:lang w:val="es-ES"/>
              </w:rPr>
              <w:footnoteReference w:id="2"/>
            </w:r>
            <w:r w:rsidRPr="004A24E1">
              <w:rPr>
                <w:rFonts w:ascii="Arial" w:hAnsi="Arial"/>
                <w:lang w:val="es-ES"/>
              </w:rPr>
              <w:t>,</w:t>
            </w:r>
          </w:p>
          <w:p w14:paraId="7D357780" w14:textId="77777777" w:rsidR="00E90375" w:rsidRPr="004A24E1" w:rsidRDefault="003C3300" w:rsidP="435AC4DF">
            <w:pPr>
              <w:pStyle w:val="Listenabsatz"/>
              <w:numPr>
                <w:ilvl w:val="0"/>
                <w:numId w:val="1"/>
              </w:numPr>
              <w:tabs>
                <w:tab w:val="left" w:pos="728"/>
              </w:tabs>
              <w:spacing w:after="120"/>
              <w:ind w:left="284" w:right="80" w:hanging="283"/>
              <w:rPr>
                <w:rStyle w:val="normaltextrun"/>
                <w:rFonts w:ascii="Arial" w:hAnsi="Arial" w:cs="Arial"/>
                <w:lang w:val="es-ES"/>
              </w:rPr>
            </w:pPr>
            <w:r w:rsidRPr="004A24E1">
              <w:rPr>
                <w:rFonts w:ascii="Arial" w:eastAsiaTheme="minorEastAsia" w:hAnsi="Arial" w:cs="Arial"/>
                <w:lang w:val="es-ES"/>
              </w:rPr>
              <w:t>Só</w:t>
            </w:r>
            <w:r w:rsidR="3D7A8CD4" w:rsidRPr="004A24E1">
              <w:rPr>
                <w:rFonts w:ascii="Arial" w:eastAsiaTheme="minorEastAsia" w:hAnsi="Arial" w:cs="Arial"/>
                <w:lang w:val="es-ES"/>
              </w:rPr>
              <w:t>lo se registrarán los datos necesa</w:t>
            </w:r>
            <w:r w:rsidR="00EA045F" w:rsidRPr="004A24E1">
              <w:rPr>
                <w:rFonts w:ascii="Arial" w:eastAsiaTheme="minorEastAsia" w:hAnsi="Arial" w:cs="Arial"/>
                <w:lang w:val="es-ES"/>
              </w:rPr>
              <w:t>rios para estos estudios</w:t>
            </w:r>
            <w:r w:rsidRPr="004A24E1">
              <w:rPr>
                <w:rFonts w:ascii="Arial" w:eastAsiaTheme="minorEastAsia" w:hAnsi="Arial" w:cs="Arial"/>
                <w:lang w:val="es-ES"/>
              </w:rPr>
              <w:t xml:space="preserve"> y </w:t>
            </w:r>
            <w:r w:rsidR="00EA045F" w:rsidRPr="004A24E1">
              <w:rPr>
                <w:rFonts w:ascii="Arial" w:eastAsiaTheme="minorEastAsia" w:hAnsi="Arial" w:cs="Arial"/>
                <w:lang w:val="es-ES"/>
              </w:rPr>
              <w:t>só</w:t>
            </w:r>
            <w:r w:rsidR="3D7A8CD4" w:rsidRPr="004A24E1">
              <w:rPr>
                <w:rFonts w:ascii="Arial" w:eastAsiaTheme="minorEastAsia" w:hAnsi="Arial" w:cs="Arial"/>
                <w:lang w:val="es-ES"/>
              </w:rPr>
              <w:t xml:space="preserve">lo se podrán compartir con los </w:t>
            </w:r>
            <w:r w:rsidR="00EA045F" w:rsidRPr="004A24E1">
              <w:rPr>
                <w:rFonts w:ascii="Arial" w:eastAsiaTheme="minorEastAsia" w:hAnsi="Arial" w:cs="Arial"/>
                <w:lang w:val="es-ES"/>
              </w:rPr>
              <w:t>profesionales que se especifican más adelante.</w:t>
            </w:r>
            <w:r w:rsidR="3D7A8CD4" w:rsidRPr="004A24E1">
              <w:rPr>
                <w:rFonts w:ascii="Arial" w:eastAsiaTheme="minorEastAsia" w:hAnsi="Arial" w:cs="Arial"/>
                <w:lang w:val="es-ES"/>
              </w:rPr>
              <w:t xml:space="preserve"> Estos datos pueden incluir edad, sexo, signos y síntomas de la enfermedad, resultados de </w:t>
            </w:r>
            <w:r w:rsidR="00EA045F" w:rsidRPr="004A24E1">
              <w:rPr>
                <w:rStyle w:val="normaltextrun"/>
                <w:rFonts w:ascii="Arial" w:hAnsi="Arial" w:cs="Arial"/>
                <w:lang w:val="es-ES"/>
              </w:rPr>
              <w:t xml:space="preserve">procedimientos </w:t>
            </w:r>
            <w:r w:rsidR="3D7A8CD4" w:rsidRPr="004A24E1">
              <w:rPr>
                <w:rStyle w:val="normaltextrun"/>
                <w:rFonts w:ascii="Arial" w:hAnsi="Arial" w:cs="Arial"/>
                <w:lang w:val="es-ES"/>
              </w:rPr>
              <w:t>diagnóstico</w:t>
            </w:r>
            <w:r w:rsidR="00EA045F" w:rsidRPr="004A24E1">
              <w:rPr>
                <w:rStyle w:val="normaltextrun"/>
                <w:rFonts w:ascii="Arial" w:hAnsi="Arial" w:cs="Arial"/>
                <w:lang w:val="es-ES"/>
              </w:rPr>
              <w:t>s</w:t>
            </w:r>
            <w:r w:rsidR="3D7A8CD4" w:rsidRPr="004A24E1">
              <w:rPr>
                <w:rStyle w:val="normaltextrun"/>
                <w:rFonts w:ascii="Arial" w:hAnsi="Arial" w:cs="Arial"/>
                <w:lang w:val="es-ES"/>
              </w:rPr>
              <w:t xml:space="preserve"> (por ejemplo, resultados de pruebas de laboratorio, información genética, </w:t>
            </w:r>
            <w:r w:rsidR="00EA045F" w:rsidRPr="004A24E1">
              <w:rPr>
                <w:rStyle w:val="normaltextrun"/>
                <w:rFonts w:ascii="Arial" w:hAnsi="Arial" w:cs="Arial"/>
                <w:lang w:val="es-ES"/>
              </w:rPr>
              <w:t>pruebas de imagen</w:t>
            </w:r>
            <w:r w:rsidR="3D7A8CD4" w:rsidRPr="004A24E1">
              <w:rPr>
                <w:rStyle w:val="normaltextrun"/>
                <w:rFonts w:ascii="Arial" w:hAnsi="Arial" w:cs="Arial"/>
                <w:lang w:val="es-ES"/>
              </w:rPr>
              <w:t>, etc.), así como intervenciones terapéuticas y sus resultados a largo plazo.</w:t>
            </w:r>
          </w:p>
          <w:p w14:paraId="07366D3A" w14:textId="77777777" w:rsidR="00660E22" w:rsidRPr="00CC3EB0"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es-ES"/>
              </w:rPr>
            </w:pPr>
            <w:r>
              <w:rPr>
                <w:rFonts w:ascii="Arial" w:hAnsi="Arial" w:cs="Arial"/>
                <w:lang w:val="es-ES"/>
              </w:rPr>
              <w:t>La privacidad de sus datos se garantizará tal como se describe posteriormente en el presente formulario. Solo su médico podrá vincular sus datos a su persona. Por lo tanto, el riesgo de reidentificación por parte de personas no autorizadas es mínimo.</w:t>
            </w:r>
            <w:r>
              <w:rPr>
                <w:rFonts w:ascii="Arial" w:hAnsi="Arial" w:cs="Arial"/>
                <w:color w:val="000000" w:themeColor="text1"/>
                <w:sz w:val="24"/>
                <w:szCs w:val="24"/>
                <w:lang w:val="es-ES"/>
              </w:rPr>
              <w:t> </w:t>
            </w:r>
          </w:p>
        </w:tc>
      </w:tr>
    </w:tbl>
    <w:p w14:paraId="4BD69FCE" w14:textId="77777777" w:rsidR="006B78BD" w:rsidRPr="00CC3EB0" w:rsidRDefault="006B78BD" w:rsidP="00870652">
      <w:pPr>
        <w:ind w:right="1539"/>
        <w:rPr>
          <w:rFonts w:ascii="Arial" w:eastAsiaTheme="minorEastAsia" w:hAnsi="Arial" w:cs="Arial"/>
          <w:b/>
          <w:color w:val="006FC0"/>
          <w:sz w:val="10"/>
          <w:szCs w:val="10"/>
          <w:lang w:val="es-ES"/>
        </w:rPr>
      </w:pPr>
    </w:p>
    <w:p w14:paraId="03BD796E" w14:textId="77777777" w:rsidR="00E73A63" w:rsidRPr="00CC3EB0" w:rsidRDefault="00E73A63" w:rsidP="00870652">
      <w:pPr>
        <w:ind w:right="1539"/>
        <w:rPr>
          <w:rFonts w:ascii="Arial" w:eastAsiaTheme="minorEastAsia" w:hAnsi="Arial" w:cs="Arial"/>
          <w:b/>
          <w:color w:val="006FC0"/>
          <w:sz w:val="10"/>
          <w:szCs w:val="10"/>
          <w:lang w:val="es-ES"/>
        </w:rPr>
      </w:pPr>
    </w:p>
    <w:p w14:paraId="16E83167" w14:textId="77777777" w:rsidR="00E73A63" w:rsidRPr="00CC3EB0" w:rsidRDefault="00E73A63" w:rsidP="00870652">
      <w:pPr>
        <w:ind w:right="1539"/>
        <w:rPr>
          <w:rFonts w:ascii="Arial" w:eastAsiaTheme="minorEastAsia" w:hAnsi="Arial" w:cs="Arial"/>
          <w:b/>
          <w:color w:val="006FC0"/>
          <w:sz w:val="10"/>
          <w:szCs w:val="10"/>
          <w:lang w:val="es-ES"/>
        </w:rPr>
      </w:pPr>
    </w:p>
    <w:p w14:paraId="64BBF7FC" w14:textId="77777777" w:rsidR="00E73A63" w:rsidRPr="00CC3EB0" w:rsidRDefault="00E73A63" w:rsidP="00870652">
      <w:pPr>
        <w:ind w:right="1539"/>
        <w:rPr>
          <w:rFonts w:ascii="Arial" w:eastAsiaTheme="minorEastAsia" w:hAnsi="Arial" w:cs="Arial"/>
          <w:b/>
          <w:color w:val="006FC0"/>
          <w:sz w:val="10"/>
          <w:szCs w:val="10"/>
          <w:lang w:val="es-ES"/>
        </w:rPr>
      </w:pPr>
    </w:p>
    <w:p w14:paraId="1A2567E6" w14:textId="77777777" w:rsidR="00E73A63" w:rsidRPr="00CC3EB0" w:rsidRDefault="00E73A63" w:rsidP="00870652">
      <w:pPr>
        <w:ind w:right="1539"/>
        <w:rPr>
          <w:rFonts w:ascii="Arial" w:eastAsiaTheme="minorEastAsia" w:hAnsi="Arial" w:cs="Arial"/>
          <w:b/>
          <w:color w:val="006FC0"/>
          <w:sz w:val="10"/>
          <w:szCs w:val="10"/>
          <w:lang w:val="es-ES"/>
        </w:rPr>
      </w:pPr>
    </w:p>
    <w:p w14:paraId="280FA4DE" w14:textId="77777777" w:rsidR="00E73A63" w:rsidRPr="00CC3EB0" w:rsidRDefault="00E73A63" w:rsidP="00870652">
      <w:pPr>
        <w:ind w:right="1539"/>
        <w:rPr>
          <w:rFonts w:ascii="Arial" w:eastAsiaTheme="minorEastAsia" w:hAnsi="Arial" w:cs="Arial"/>
          <w:b/>
          <w:color w:val="006FC0"/>
          <w:sz w:val="10"/>
          <w:szCs w:val="10"/>
          <w:lang w:val="es-ES"/>
        </w:rPr>
      </w:pPr>
    </w:p>
    <w:p w14:paraId="7B34A8F8" w14:textId="77777777" w:rsidR="00E73A63" w:rsidRPr="00CC3EB0" w:rsidRDefault="00E73A63" w:rsidP="00870652">
      <w:pPr>
        <w:ind w:right="1539"/>
        <w:rPr>
          <w:rFonts w:ascii="Arial" w:eastAsiaTheme="minorEastAsia" w:hAnsi="Arial" w:cs="Arial"/>
          <w:b/>
          <w:color w:val="006FC0"/>
          <w:sz w:val="10"/>
          <w:szCs w:val="10"/>
          <w:lang w:val="es-ES"/>
        </w:rPr>
      </w:pPr>
    </w:p>
    <w:p w14:paraId="2E432782" w14:textId="77777777" w:rsidR="00E73A63" w:rsidRPr="00CC3EB0" w:rsidRDefault="00E73A63" w:rsidP="00870652">
      <w:pPr>
        <w:ind w:right="1539"/>
        <w:rPr>
          <w:rFonts w:ascii="Arial" w:eastAsiaTheme="minorEastAsia" w:hAnsi="Arial" w:cs="Arial"/>
          <w:b/>
          <w:color w:val="006FC0"/>
          <w:sz w:val="10"/>
          <w:szCs w:val="10"/>
          <w:lang w:val="es-ES"/>
        </w:rPr>
      </w:pPr>
    </w:p>
    <w:p w14:paraId="614F71FA" w14:textId="77777777" w:rsidR="00E73A63" w:rsidRPr="00CC3EB0" w:rsidRDefault="00E73A63" w:rsidP="00870652">
      <w:pPr>
        <w:ind w:right="1539"/>
        <w:rPr>
          <w:rFonts w:ascii="Arial" w:eastAsiaTheme="minorEastAsia" w:hAnsi="Arial" w:cs="Arial"/>
          <w:b/>
          <w:color w:val="006FC0"/>
          <w:sz w:val="10"/>
          <w:szCs w:val="10"/>
          <w:lang w:val="es-ES"/>
        </w:rPr>
      </w:pPr>
    </w:p>
    <w:p w14:paraId="3FD47629" w14:textId="77777777" w:rsidR="00E73A63" w:rsidRPr="00CC3EB0" w:rsidRDefault="00E73A63" w:rsidP="00870652">
      <w:pPr>
        <w:ind w:right="1539"/>
        <w:rPr>
          <w:rFonts w:ascii="Arial" w:eastAsiaTheme="minorEastAsia" w:hAnsi="Arial" w:cs="Arial"/>
          <w:b/>
          <w:color w:val="006FC0"/>
          <w:sz w:val="10"/>
          <w:szCs w:val="10"/>
          <w:lang w:val="es-ES"/>
        </w:rPr>
      </w:pPr>
    </w:p>
    <w:p w14:paraId="54C5E3C7" w14:textId="77777777" w:rsidR="00E73A63" w:rsidRPr="00CC3EB0" w:rsidRDefault="00E73A63" w:rsidP="00870652">
      <w:pPr>
        <w:ind w:right="1539"/>
        <w:rPr>
          <w:rFonts w:ascii="Arial" w:eastAsiaTheme="minorEastAsia" w:hAnsi="Arial" w:cs="Arial"/>
          <w:b/>
          <w:color w:val="006FC0"/>
          <w:sz w:val="10"/>
          <w:szCs w:val="10"/>
          <w:lang w:val="es-ES"/>
        </w:rPr>
      </w:pPr>
    </w:p>
    <w:p w14:paraId="46C01DD0" w14:textId="77777777" w:rsidR="00E73A63" w:rsidRPr="00CC3EB0" w:rsidRDefault="00E73A63" w:rsidP="00870652">
      <w:pPr>
        <w:ind w:right="1539"/>
        <w:rPr>
          <w:rFonts w:ascii="Arial" w:eastAsiaTheme="minorEastAsia" w:hAnsi="Arial" w:cs="Arial"/>
          <w:b/>
          <w:color w:val="006FC0"/>
          <w:sz w:val="10"/>
          <w:szCs w:val="10"/>
          <w:lang w:val="es-ES"/>
        </w:rPr>
      </w:pPr>
    </w:p>
    <w:p w14:paraId="53448A34" w14:textId="77777777" w:rsidR="00E73A63" w:rsidRPr="00CC3EB0" w:rsidRDefault="00E73A63" w:rsidP="00870652">
      <w:pPr>
        <w:ind w:right="1539"/>
        <w:rPr>
          <w:rFonts w:ascii="Arial" w:eastAsiaTheme="minorEastAsia" w:hAnsi="Arial" w:cs="Arial"/>
          <w:b/>
          <w:color w:val="006FC0"/>
          <w:sz w:val="10"/>
          <w:szCs w:val="10"/>
          <w:lang w:val="es-ES"/>
        </w:rPr>
      </w:pPr>
    </w:p>
    <w:p w14:paraId="0776DE56" w14:textId="77777777" w:rsidR="006B78BD" w:rsidRPr="00CC3EB0" w:rsidRDefault="006B78BD" w:rsidP="00870652">
      <w:pPr>
        <w:ind w:right="1539"/>
        <w:rPr>
          <w:rFonts w:ascii="Arial" w:eastAsiaTheme="minorEastAsia" w:hAnsi="Arial" w:cs="Arial"/>
          <w:b/>
          <w:color w:val="006FC0"/>
          <w:sz w:val="10"/>
          <w:szCs w:val="10"/>
          <w:lang w:val="es-ES"/>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7FF7F041" w14:textId="77777777" w:rsidTr="00332DB9">
        <w:tc>
          <w:tcPr>
            <w:tcW w:w="10460" w:type="dxa"/>
            <w:shd w:val="clear" w:color="auto" w:fill="0477EB" w:themeFill="accent5" w:themeFillShade="BF"/>
          </w:tcPr>
          <w:p w14:paraId="763C3CDD" w14:textId="77777777"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es-ES"/>
              </w:rPr>
              <w:t>VALOR Y BENEFICIOS</w:t>
            </w:r>
          </w:p>
        </w:tc>
      </w:tr>
    </w:tbl>
    <w:p w14:paraId="65C8E51F" w14:textId="77777777"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825616" w14:paraId="7A4042A4" w14:textId="77777777" w:rsidTr="0049430B">
        <w:trPr>
          <w:trHeight w:val="4740"/>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70ACBAC" w14:textId="77777777" w:rsidR="007C5AAB" w:rsidRPr="00CC3EB0" w:rsidRDefault="66067C9C" w:rsidP="685767F0">
            <w:pPr>
              <w:spacing w:before="120" w:after="120" w:line="259" w:lineRule="auto"/>
              <w:jc w:val="center"/>
              <w:rPr>
                <w:rFonts w:ascii="Arial" w:eastAsiaTheme="minorEastAsia" w:hAnsi="Arial" w:cs="Arial"/>
                <w:b/>
                <w:color w:val="0477EB" w:themeColor="accent5" w:themeShade="BF"/>
                <w:sz w:val="28"/>
                <w:szCs w:val="28"/>
                <w:lang w:val="es-ES"/>
              </w:rPr>
            </w:pPr>
            <w:r>
              <w:rPr>
                <w:rFonts w:ascii="Arial" w:eastAsiaTheme="minorEastAsia" w:hAnsi="Arial" w:cs="Arial"/>
                <w:b/>
                <w:bCs/>
                <w:color w:val="0477EB" w:themeColor="accent5" w:themeShade="BF"/>
                <w:sz w:val="28"/>
                <w:szCs w:val="28"/>
                <w:lang w:val="es-ES"/>
              </w:rPr>
              <w:t>¿CÓMO SE UTILIZARÁN LOS DATOS?</w:t>
            </w:r>
          </w:p>
          <w:p w14:paraId="24347787" w14:textId="77777777" w:rsidR="00151105" w:rsidRPr="00CC3EB0" w:rsidRDefault="66067C9C" w:rsidP="0003740D">
            <w:pPr>
              <w:jc w:val="both"/>
              <w:rPr>
                <w:rFonts w:ascii="Arial" w:eastAsiaTheme="minorEastAsia" w:hAnsi="Arial" w:cs="Arial"/>
                <w:lang w:val="es-ES"/>
              </w:rPr>
            </w:pPr>
            <w:r w:rsidRPr="004A24E1">
              <w:rPr>
                <w:rFonts w:ascii="Arial" w:eastAsiaTheme="minorEastAsia" w:hAnsi="Arial" w:cs="Arial"/>
                <w:lang w:val="es-ES"/>
              </w:rPr>
              <w:t xml:space="preserve">Los datos recopilados en este registro se utilizan para mejorar </w:t>
            </w:r>
            <w:r w:rsidR="00EA045F" w:rsidRPr="004A24E1">
              <w:rPr>
                <w:rFonts w:ascii="Arial" w:eastAsiaTheme="minorEastAsia" w:hAnsi="Arial" w:cs="Arial"/>
                <w:lang w:val="es-ES"/>
              </w:rPr>
              <w:t>la atención sanitaria, la cual engloba el diagnóstico, tratamiento y pronó</w:t>
            </w:r>
            <w:r w:rsidR="003B666C" w:rsidRPr="004A24E1">
              <w:rPr>
                <w:rFonts w:ascii="Arial" w:eastAsiaTheme="minorEastAsia" w:hAnsi="Arial" w:cs="Arial"/>
                <w:lang w:val="es-ES"/>
              </w:rPr>
              <w:t>stico</w:t>
            </w:r>
            <w:r>
              <w:rPr>
                <w:rFonts w:ascii="Arial" w:eastAsiaTheme="minorEastAsia" w:hAnsi="Arial" w:cs="Arial"/>
                <w:lang w:val="es-ES"/>
              </w:rPr>
              <w:t xml:space="preserve"> de los pacientes con</w:t>
            </w:r>
            <w:r w:rsidR="00EA045F">
              <w:rPr>
                <w:rFonts w:ascii="Arial" w:eastAsiaTheme="minorEastAsia" w:hAnsi="Arial" w:cs="Arial"/>
                <w:lang w:val="es-ES"/>
              </w:rPr>
              <w:t xml:space="preserve"> enfermedades renales minoritarias.</w:t>
            </w:r>
          </w:p>
          <w:p w14:paraId="0BDA3B0E" w14:textId="77777777" w:rsidR="0003740D" w:rsidRPr="00CC3EB0" w:rsidRDefault="0003740D" w:rsidP="0003740D">
            <w:pPr>
              <w:jc w:val="both"/>
              <w:rPr>
                <w:rFonts w:ascii="Arial" w:eastAsiaTheme="minorEastAsia" w:hAnsi="Arial" w:cs="Arial"/>
                <w:b/>
                <w:lang w:val="es-ES"/>
              </w:rPr>
            </w:pPr>
            <w:r>
              <w:rPr>
                <w:rFonts w:ascii="Arial" w:eastAsiaTheme="minorEastAsia" w:hAnsi="Arial" w:cs="Arial"/>
                <w:lang w:val="es-ES"/>
              </w:rPr>
              <w:t xml:space="preserve">A menudo, la investigación se lleva a cabo en colaboración con otros investigadores. Al compartir </w:t>
            </w:r>
            <w:r w:rsidR="00734B3A">
              <w:rPr>
                <w:rFonts w:ascii="Arial" w:eastAsiaTheme="minorEastAsia" w:hAnsi="Arial" w:cs="Arial"/>
                <w:lang w:val="es-ES"/>
              </w:rPr>
              <w:t>un mayor número de</w:t>
            </w:r>
            <w:r>
              <w:rPr>
                <w:rFonts w:ascii="Arial" w:eastAsiaTheme="minorEastAsia" w:hAnsi="Arial" w:cs="Arial"/>
                <w:lang w:val="es-ES"/>
              </w:rPr>
              <w:t xml:space="preserve"> datos es posible dar respuesta a un mayor número de preguntas. </w:t>
            </w:r>
          </w:p>
          <w:p w14:paraId="4E1846BA" w14:textId="77777777" w:rsidR="003945F5" w:rsidRPr="00CC3EB0" w:rsidRDefault="66067C9C" w:rsidP="003945F5">
            <w:pPr>
              <w:spacing w:before="120"/>
              <w:jc w:val="both"/>
              <w:rPr>
                <w:rFonts w:ascii="Arial" w:eastAsiaTheme="minorEastAsia" w:hAnsi="Arial" w:cs="Arial"/>
                <w:highlight w:val="cyan"/>
                <w:lang w:val="es-ES"/>
              </w:rPr>
            </w:pPr>
            <w:r>
              <w:rPr>
                <w:rFonts w:ascii="Arial" w:hAnsi="Arial"/>
                <w:lang w:val="es-ES"/>
              </w:rPr>
              <w:t xml:space="preserve">Solo podrán utilizar los datos los usuarios autorizados por el </w:t>
            </w:r>
            <w:r>
              <w:rPr>
                <w:rFonts w:ascii="Arial" w:hAnsi="Arial"/>
                <w:b/>
                <w:bCs/>
                <w:lang w:val="es-ES"/>
              </w:rPr>
              <w:t>Comité de Acceso a los Datos del Registro</w:t>
            </w:r>
            <w:r>
              <w:rPr>
                <w:rFonts w:ascii="Arial" w:hAnsi="Arial"/>
                <w:lang w:val="es-ES"/>
              </w:rPr>
              <w:t xml:space="preserve">. Este Comité está compuesto por profesionales sanitarios cualificados, representantes de los pacientes y miembros con conocimientos jurídicos y sobre asuntos éticos. </w:t>
            </w:r>
            <w:r w:rsidRPr="0049430B">
              <w:rPr>
                <w:rFonts w:ascii="Arial" w:hAnsi="Arial"/>
                <w:lang w:val="es-ES"/>
              </w:rPr>
              <w:t xml:space="preserve">Se asegura de que la solicitud de uso de datos esté alineada con los fines del registro y su política.  </w:t>
            </w:r>
          </w:p>
          <w:p w14:paraId="145E21B8" w14:textId="77777777" w:rsidR="00143E3A" w:rsidRPr="00CC3EB0" w:rsidRDefault="0003740D" w:rsidP="00CC2C92">
            <w:pPr>
              <w:spacing w:before="120"/>
              <w:jc w:val="both"/>
              <w:rPr>
                <w:rFonts w:ascii="Arial" w:hAnsi="Arial"/>
                <w:lang w:val="es-ES"/>
              </w:rPr>
            </w:pPr>
            <w:r>
              <w:rPr>
                <w:rFonts w:ascii="Arial" w:hAnsi="Arial"/>
                <w:lang w:val="es-ES"/>
              </w:rPr>
              <w:t xml:space="preserve">El Comité de Acceso a los Datos del Registro puede proporcionar acceso a los datos a </w:t>
            </w:r>
            <w:r>
              <w:rPr>
                <w:rFonts w:ascii="Arial" w:hAnsi="Arial"/>
                <w:b/>
                <w:bCs/>
                <w:lang w:val="es-ES"/>
              </w:rPr>
              <w:t xml:space="preserve">investigadores clínicos internos o </w:t>
            </w:r>
            <w:r w:rsidRPr="0049430B">
              <w:rPr>
                <w:rFonts w:ascii="Arial" w:hAnsi="Arial"/>
                <w:b/>
                <w:bCs/>
                <w:lang w:val="es-ES"/>
              </w:rPr>
              <w:t>externos del</w:t>
            </w:r>
            <w:r>
              <w:rPr>
                <w:rFonts w:ascii="Arial" w:hAnsi="Arial"/>
                <w:lang w:val="es-ES"/>
              </w:rPr>
              <w:t xml:space="preserve"> </w:t>
            </w:r>
            <w:r w:rsidR="0049430B" w:rsidRPr="0049430B">
              <w:rPr>
                <w:rFonts w:ascii="Arial" w:hAnsi="Arial"/>
                <w:b/>
                <w:bCs/>
                <w:lang w:val="es-ES"/>
              </w:rPr>
              <w:t>ERKNet,</w:t>
            </w:r>
            <w:r w:rsidR="0049430B">
              <w:rPr>
                <w:rFonts w:ascii="Arial" w:hAnsi="Arial"/>
                <w:lang w:val="es-ES"/>
              </w:rPr>
              <w:t xml:space="preserve"> </w:t>
            </w:r>
            <w:r>
              <w:rPr>
                <w:rFonts w:ascii="Arial" w:hAnsi="Arial"/>
                <w:b/>
                <w:bCs/>
                <w:lang w:val="es-ES"/>
              </w:rPr>
              <w:t>organizaciones de pacientes y a la industria farmacéutica</w:t>
            </w:r>
            <w:r>
              <w:rPr>
                <w:rFonts w:ascii="Arial" w:hAnsi="Arial"/>
                <w:lang w:val="es-ES"/>
              </w:rPr>
              <w:t xml:space="preserve"> con el fin de desarrollar proyectos, políticas o estudios cuyo objetivo sea mejorar la asistencia sanitaria para enfermedades raras</w:t>
            </w:r>
            <w:r>
              <w:rPr>
                <w:rFonts w:ascii="Arial" w:hAnsi="Arial"/>
                <w:b/>
                <w:bCs/>
                <w:lang w:val="es-ES"/>
              </w:rPr>
              <w:t xml:space="preserve">. </w:t>
            </w:r>
            <w:r>
              <w:rPr>
                <w:rFonts w:ascii="Arial" w:hAnsi="Arial"/>
                <w:lang w:val="es-ES"/>
              </w:rPr>
              <w:t xml:space="preserve">Además, los datos del registro se podrán compartir con las </w:t>
            </w:r>
            <w:r>
              <w:rPr>
                <w:rFonts w:ascii="Arial" w:hAnsi="Arial"/>
                <w:b/>
                <w:bCs/>
                <w:lang w:val="es-ES"/>
              </w:rPr>
              <w:t>autoridades sanitarias, responsables políticos y reguladores</w:t>
            </w:r>
            <w:r>
              <w:rPr>
                <w:rFonts w:ascii="Arial" w:hAnsi="Arial"/>
                <w:lang w:val="es-ES"/>
              </w:rPr>
              <w:t xml:space="preserve"> para que puedan tomar decisiones </w:t>
            </w:r>
            <w:r w:rsidR="00CC2C92">
              <w:rPr>
                <w:rFonts w:ascii="Arial" w:hAnsi="Arial"/>
                <w:lang w:val="es-ES"/>
              </w:rPr>
              <w:t>relacionadas con</w:t>
            </w:r>
            <w:r>
              <w:rPr>
                <w:rFonts w:ascii="Arial" w:hAnsi="Arial"/>
                <w:lang w:val="es-ES"/>
              </w:rPr>
              <w:t xml:space="preserve"> política sanita</w:t>
            </w:r>
            <w:r w:rsidR="00734B3A">
              <w:rPr>
                <w:rFonts w:ascii="Arial" w:hAnsi="Arial"/>
                <w:lang w:val="es-ES"/>
              </w:rPr>
              <w:t xml:space="preserve">ria en materia de enfermedades minoritarias </w:t>
            </w:r>
            <w:r>
              <w:rPr>
                <w:rFonts w:ascii="Arial" w:hAnsi="Arial"/>
                <w:lang w:val="es-ES"/>
              </w:rPr>
              <w:t xml:space="preserve">y para la aprobación de fármacos. </w:t>
            </w:r>
          </w:p>
        </w:tc>
      </w:tr>
      <w:tr w:rsidR="007C5AAB" w:rsidRPr="00825616" w14:paraId="47BA75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0E4993A1" w14:textId="77777777" w:rsidR="007C2548" w:rsidRPr="00CC3EB0" w:rsidRDefault="003945F5" w:rsidP="005D64A7">
            <w:pPr>
              <w:spacing w:before="120" w:after="60"/>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Uso de datos con fines comerciales</w:t>
            </w:r>
          </w:p>
          <w:p w14:paraId="37B13951" w14:textId="77777777" w:rsidR="007C2548" w:rsidRPr="00CC3EB0" w:rsidRDefault="1AD48E23" w:rsidP="00EE4490">
            <w:pPr>
              <w:spacing w:after="60"/>
              <w:jc w:val="both"/>
              <w:rPr>
                <w:rFonts w:ascii="Arial" w:eastAsiaTheme="minorEastAsia" w:hAnsi="Arial" w:cs="Arial"/>
                <w:lang w:val="es-ES"/>
              </w:rPr>
            </w:pPr>
            <w:r>
              <w:rPr>
                <w:rFonts w:ascii="Arial" w:eastAsiaTheme="minorEastAsia" w:hAnsi="Arial" w:cs="Arial"/>
                <w:lang w:val="es-ES"/>
              </w:rPr>
              <w:t xml:space="preserve">Las empresas pueden solicitar acceso a los datos almacenados en el registro para llevar a cabo estudios con el fin de desarrollar nuevos tratamientos para su enfermedad. Por ejemplo, el registro puede informar a las empresas acerca de cuántos pacientes padecen una enfermedad concreta y ayudar a estas empresas a encontrar pacientes para ensayos clínicos de nuevos tratamientos. </w:t>
            </w:r>
          </w:p>
          <w:p w14:paraId="24F0AA40" w14:textId="77777777" w:rsidR="007C2548" w:rsidRPr="00CC3EB0" w:rsidRDefault="1F043729" w:rsidP="00EE4490">
            <w:pPr>
              <w:spacing w:after="60"/>
              <w:jc w:val="both"/>
              <w:rPr>
                <w:rFonts w:ascii="Arial" w:eastAsiaTheme="minorEastAsia" w:hAnsi="Arial" w:cs="Arial"/>
                <w:lang w:val="es-ES"/>
              </w:rPr>
            </w:pPr>
            <w:r>
              <w:rPr>
                <w:rFonts w:ascii="Arial" w:hAnsi="Arial"/>
                <w:lang w:val="es-ES"/>
              </w:rPr>
              <w:t xml:space="preserve">Normalmente, los resultados de este estudio pasarán a ser propiedad de la empresa, que también puede utilizarlos con otros </w:t>
            </w:r>
            <w:r>
              <w:rPr>
                <w:rFonts w:ascii="Arial" w:hAnsi="Arial"/>
                <w:b/>
                <w:bCs/>
                <w:lang w:val="es-ES"/>
              </w:rPr>
              <w:t>fines comerciales</w:t>
            </w:r>
            <w:r>
              <w:rPr>
                <w:rFonts w:ascii="Arial" w:hAnsi="Arial"/>
                <w:lang w:val="es-ES"/>
              </w:rPr>
              <w:t xml:space="preserve"> y para la obtención de patentes. Usted no tendrá ningún derecho sobre estos resultados, ni los poseerá de modo alguno, ni tendrá derecho a compartir cualquier beneficio económico que se derive de este estudio. </w:t>
            </w:r>
          </w:p>
          <w:p w14:paraId="3FC01A37" w14:textId="77777777" w:rsidR="007C5AAB" w:rsidRPr="00CC3EB0" w:rsidRDefault="68657BE3" w:rsidP="000D4CAE">
            <w:pPr>
              <w:spacing w:after="120"/>
              <w:ind w:right="16"/>
              <w:jc w:val="both"/>
              <w:rPr>
                <w:rFonts w:ascii="Arial" w:eastAsiaTheme="minorEastAsia" w:hAnsi="Arial" w:cs="Arial"/>
                <w:lang w:val="es-ES"/>
              </w:rPr>
            </w:pPr>
            <w:r>
              <w:rPr>
                <w:rFonts w:ascii="Arial" w:eastAsiaTheme="minorEastAsia" w:hAnsi="Arial" w:cs="Arial"/>
                <w:lang w:val="es-ES"/>
              </w:rPr>
              <w:t>Puede decidir si desea permitir el uso de sus datos para estudios comerciales.</w:t>
            </w:r>
          </w:p>
        </w:tc>
      </w:tr>
      <w:tr w:rsidR="007C5AAB" w:rsidRPr="00825616" w14:paraId="7E94F6F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74C513B" w14:textId="77777777" w:rsidR="007B7E95" w:rsidRPr="00CC3EB0" w:rsidRDefault="148A9705" w:rsidP="685767F0">
            <w:pPr>
              <w:spacing w:before="120" w:after="60"/>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Transferencias de datos fuera de la UE</w:t>
            </w:r>
          </w:p>
          <w:p w14:paraId="25D52FBC" w14:textId="77777777" w:rsidR="007C5AAB" w:rsidRPr="00CC3EB0" w:rsidRDefault="00A878AA" w:rsidP="49A1F608">
            <w:pPr>
              <w:spacing w:after="120"/>
              <w:jc w:val="both"/>
              <w:rPr>
                <w:rFonts w:ascii="Arial" w:eastAsiaTheme="minorEastAsia" w:hAnsi="Arial" w:cs="Arial"/>
                <w:lang w:val="es-ES"/>
              </w:rPr>
            </w:pPr>
            <w:r>
              <w:rPr>
                <w:rFonts w:ascii="Arial" w:eastAsiaTheme="minorEastAsia" w:hAnsi="Arial" w:cs="Arial"/>
                <w:lang w:val="es-ES"/>
              </w:rPr>
              <w:t>Los datos sin información que permita</w:t>
            </w:r>
            <w:r w:rsidR="003C3300">
              <w:rPr>
                <w:rFonts w:ascii="Arial" w:eastAsiaTheme="minorEastAsia" w:hAnsi="Arial" w:cs="Arial"/>
                <w:lang w:val="es-ES"/>
              </w:rPr>
              <w:t>n</w:t>
            </w:r>
            <w:r>
              <w:rPr>
                <w:rFonts w:ascii="Arial" w:eastAsiaTheme="minorEastAsia" w:hAnsi="Arial" w:cs="Arial"/>
                <w:lang w:val="es-ES"/>
              </w:rPr>
              <w:t xml:space="preserve"> una identificación personal también se pueden reenviar a investigadores que trabajen fuera de la UE, en lugares donde no se aplica el Reglamento General sobre Protección de Datos (RGPD). En este caso, se formalizará un acuerdo por escrito para garantizar que los datos se traten de acuerdo con lo indicado en el RGPD.  Puede elegir si desea permitir la transferencia de sus datos a países no pertenecientes a la UE para contribuir a proyectos directamente alineados con los objetivos de este registro y dentro de un marco conforme con lo establecido en el RGPD.</w:t>
            </w:r>
          </w:p>
        </w:tc>
      </w:tr>
      <w:tr w:rsidR="007C5AAB" w:rsidRPr="00825616" w14:paraId="01181CCC"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33D3605C" w14:textId="77777777" w:rsidR="007B7E95" w:rsidRPr="00CC3EB0" w:rsidRDefault="148A9705" w:rsidP="000D4CAE">
            <w:pPr>
              <w:spacing w:before="120" w:after="60"/>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Futuros cambios en la recopilación de datos</w:t>
            </w:r>
          </w:p>
          <w:p w14:paraId="4F24825C" w14:textId="77777777" w:rsidR="007B7E95" w:rsidRPr="00CC3EB0" w:rsidRDefault="4E7A359A" w:rsidP="208B2039">
            <w:pPr>
              <w:spacing w:after="120"/>
              <w:jc w:val="both"/>
              <w:rPr>
                <w:rFonts w:ascii="Arial" w:eastAsiaTheme="minorEastAsia" w:hAnsi="Arial" w:cs="Arial"/>
                <w:b/>
                <w:bCs/>
                <w:lang w:val="es-ES"/>
              </w:rPr>
            </w:pPr>
            <w:r>
              <w:rPr>
                <w:rFonts w:ascii="Arial" w:eastAsiaTheme="minorEastAsia" w:hAnsi="Arial" w:cs="Arial"/>
                <w:lang w:val="es-ES"/>
              </w:rPr>
              <w:t xml:space="preserve">Para obtener más información acerca de su enfermedad, es posible que necesitemos más datos en el futuro. Esta información se publicará en el sitio web del registro </w:t>
            </w:r>
            <w:hyperlink r:id="rId12" w:history="1">
              <w:r w:rsidR="0049430B" w:rsidRPr="0049430B">
                <w:rPr>
                  <w:rStyle w:val="Hyperlink"/>
                  <w:rFonts w:ascii="Arial" w:eastAsiaTheme="minorEastAsia" w:hAnsi="Arial" w:cs="Arial"/>
                  <w:b/>
                  <w:bCs/>
                  <w:lang w:val="es-ES"/>
                </w:rPr>
                <w:t>www.registry.erknet.org</w:t>
              </w:r>
            </w:hyperlink>
            <w:r w:rsidR="0049430B" w:rsidRPr="0049430B">
              <w:rPr>
                <w:rFonts w:ascii="Arial" w:eastAsiaTheme="minorEastAsia" w:hAnsi="Arial" w:cs="Arial"/>
                <w:b/>
                <w:bCs/>
                <w:lang w:val="es-ES"/>
              </w:rPr>
              <w:t>.</w:t>
            </w:r>
          </w:p>
          <w:p w14:paraId="46A9F490" w14:textId="77777777" w:rsidR="00151105" w:rsidRPr="00CC3EB0" w:rsidRDefault="006B78BD" w:rsidP="00CC2C92">
            <w:pPr>
              <w:spacing w:after="120"/>
              <w:ind w:right="16"/>
              <w:jc w:val="both"/>
              <w:rPr>
                <w:rFonts w:ascii="Arial" w:eastAsiaTheme="minorEastAsia" w:hAnsi="Arial" w:cs="Arial"/>
                <w:bCs/>
                <w:color w:val="000000" w:themeColor="text1"/>
                <w:lang w:val="es-ES"/>
              </w:rPr>
            </w:pPr>
            <w:r>
              <w:rPr>
                <w:rFonts w:ascii="Arial" w:eastAsiaTheme="minorEastAsia" w:hAnsi="Arial" w:cs="Arial"/>
                <w:color w:val="000000" w:themeColor="text1"/>
                <w:lang w:val="es-ES"/>
              </w:rPr>
              <w:t>En caso de que exista un subregistro específico para su</w:t>
            </w:r>
            <w:r w:rsidR="00CC2C92">
              <w:rPr>
                <w:rFonts w:ascii="Arial" w:eastAsiaTheme="minorEastAsia" w:hAnsi="Arial" w:cs="Arial"/>
                <w:color w:val="000000" w:themeColor="text1"/>
                <w:lang w:val="es-ES"/>
              </w:rPr>
              <w:t xml:space="preserve"> enfermedad renal, </w:t>
            </w:r>
            <w:r w:rsidR="004A24E1">
              <w:rPr>
                <w:rFonts w:ascii="Arial" w:eastAsiaTheme="minorEastAsia" w:hAnsi="Arial" w:cs="Arial"/>
                <w:color w:val="000000" w:themeColor="text1"/>
                <w:lang w:val="es-ES"/>
              </w:rPr>
              <w:t>s</w:t>
            </w:r>
            <w:r>
              <w:rPr>
                <w:rFonts w:ascii="Arial" w:eastAsiaTheme="minorEastAsia" w:hAnsi="Arial" w:cs="Arial"/>
                <w:color w:val="000000" w:themeColor="text1"/>
                <w:lang w:val="es-ES"/>
              </w:rPr>
              <w:t>e recopilarán datos clínicos más detallados. Estos subregistros son especialmente importantes a la hora de ofrecer una mejor comprensión de la</w:t>
            </w:r>
            <w:r w:rsidR="00734B3A">
              <w:rPr>
                <w:rFonts w:ascii="Arial" w:eastAsiaTheme="minorEastAsia" w:hAnsi="Arial" w:cs="Arial"/>
                <w:color w:val="000000" w:themeColor="text1"/>
                <w:lang w:val="es-ES"/>
              </w:rPr>
              <w:t xml:space="preserve">s </w:t>
            </w:r>
            <w:r w:rsidR="00734B3A" w:rsidRPr="004A24E1">
              <w:rPr>
                <w:rFonts w:ascii="Arial" w:eastAsiaTheme="minorEastAsia" w:hAnsi="Arial" w:cs="Arial"/>
                <w:color w:val="000000" w:themeColor="text1"/>
                <w:lang w:val="es-ES"/>
              </w:rPr>
              <w:t>características precisas</w:t>
            </w:r>
            <w:r w:rsidRPr="004A24E1">
              <w:rPr>
                <w:rFonts w:ascii="Arial" w:eastAsiaTheme="minorEastAsia" w:hAnsi="Arial" w:cs="Arial"/>
                <w:color w:val="000000" w:themeColor="text1"/>
                <w:lang w:val="es-ES"/>
              </w:rPr>
              <w:t xml:space="preserve"> </w:t>
            </w:r>
            <w:r w:rsidR="00734B3A" w:rsidRPr="004A24E1">
              <w:rPr>
                <w:rFonts w:ascii="Arial" w:eastAsiaTheme="minorEastAsia" w:hAnsi="Arial" w:cs="Arial"/>
                <w:color w:val="000000" w:themeColor="text1"/>
                <w:lang w:val="es-ES"/>
              </w:rPr>
              <w:t>de cada enfermedad</w:t>
            </w:r>
            <w:r w:rsidRPr="004A24E1">
              <w:rPr>
                <w:rFonts w:ascii="Arial" w:eastAsiaTheme="minorEastAsia" w:hAnsi="Arial" w:cs="Arial"/>
                <w:color w:val="000000" w:themeColor="text1"/>
                <w:lang w:val="es-ES"/>
              </w:rPr>
              <w:t xml:space="preserve"> </w:t>
            </w:r>
            <w:r w:rsidR="00734B3A" w:rsidRPr="004A24E1">
              <w:rPr>
                <w:rFonts w:ascii="Arial" w:eastAsiaTheme="minorEastAsia" w:hAnsi="Arial" w:cs="Arial"/>
                <w:color w:val="000000" w:themeColor="text1"/>
                <w:lang w:val="es-ES"/>
              </w:rPr>
              <w:t>minoritaria.</w:t>
            </w:r>
            <w:r>
              <w:rPr>
                <w:rFonts w:ascii="Arial" w:eastAsiaTheme="minorEastAsia" w:hAnsi="Arial" w:cs="Arial"/>
                <w:color w:val="000000" w:themeColor="text1"/>
                <w:lang w:val="es-ES"/>
              </w:rPr>
              <w:t xml:space="preserve"> Se puede obtener más información acerca de los subregistros disponibles en el sitio web del registro. </w:t>
            </w:r>
          </w:p>
        </w:tc>
      </w:tr>
      <w:tr w:rsidR="00E7190E" w:rsidRPr="00825616" w14:paraId="484D96A8"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1515617A" w14:textId="77777777" w:rsidR="007B7E95" w:rsidRPr="00CC3EB0" w:rsidRDefault="148A9705" w:rsidP="685767F0">
            <w:pPr>
              <w:spacing w:before="120" w:after="60" w:line="259" w:lineRule="auto"/>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Nuevos contactos para participar en proyectos de investigación</w:t>
            </w:r>
          </w:p>
          <w:p w14:paraId="704954F8" w14:textId="77777777" w:rsidR="007B7E95" w:rsidRPr="00CC3EB0" w:rsidRDefault="00734B3A" w:rsidP="004A24E1">
            <w:pPr>
              <w:spacing w:after="120"/>
              <w:ind w:right="16"/>
              <w:jc w:val="both"/>
              <w:rPr>
                <w:rFonts w:ascii="Arial" w:eastAsiaTheme="minorEastAsia" w:hAnsi="Arial" w:cs="Arial"/>
                <w:lang w:val="es-ES"/>
              </w:rPr>
            </w:pPr>
            <w:r>
              <w:rPr>
                <w:rFonts w:ascii="Arial" w:eastAsiaTheme="minorEastAsia" w:hAnsi="Arial" w:cs="Arial"/>
                <w:lang w:val="es-ES"/>
              </w:rPr>
              <w:t>En el futuro</w:t>
            </w:r>
            <w:r w:rsidR="148A9705">
              <w:rPr>
                <w:rFonts w:ascii="Arial" w:eastAsiaTheme="minorEastAsia" w:hAnsi="Arial" w:cs="Arial"/>
                <w:lang w:val="es-ES"/>
              </w:rPr>
              <w:t xml:space="preserve"> </w:t>
            </w:r>
            <w:r w:rsidRPr="004A24E1">
              <w:rPr>
                <w:rFonts w:ascii="Arial" w:eastAsiaTheme="minorEastAsia" w:hAnsi="Arial" w:cs="Arial"/>
                <w:lang w:val="es-ES"/>
              </w:rPr>
              <w:t>podrían proponerse</w:t>
            </w:r>
            <w:r w:rsidR="148A9705" w:rsidRPr="004A24E1">
              <w:rPr>
                <w:rFonts w:ascii="Arial" w:eastAsiaTheme="minorEastAsia" w:hAnsi="Arial" w:cs="Arial"/>
                <w:lang w:val="es-ES"/>
              </w:rPr>
              <w:t xml:space="preserve"> estudios de investigación sobre las enfermedades y </w:t>
            </w:r>
            <w:r w:rsidR="004A24E1" w:rsidRPr="004A24E1">
              <w:rPr>
                <w:rFonts w:ascii="Arial" w:eastAsiaTheme="minorEastAsia" w:hAnsi="Arial" w:cs="Arial"/>
                <w:lang w:val="es-ES"/>
              </w:rPr>
              <w:t>patologías</w:t>
            </w:r>
            <w:r w:rsidR="148A9705" w:rsidRPr="004A24E1">
              <w:rPr>
                <w:rFonts w:ascii="Arial" w:eastAsiaTheme="minorEastAsia" w:hAnsi="Arial" w:cs="Arial"/>
                <w:lang w:val="es-ES"/>
              </w:rPr>
              <w:t xml:space="preserve"> </w:t>
            </w:r>
            <w:r w:rsidR="004A24E1" w:rsidRPr="004A24E1">
              <w:rPr>
                <w:rFonts w:ascii="Arial" w:eastAsiaTheme="minorEastAsia" w:hAnsi="Arial" w:cs="Arial"/>
                <w:lang w:val="es-ES"/>
              </w:rPr>
              <w:t>incluída</w:t>
            </w:r>
            <w:r w:rsidRPr="004A24E1">
              <w:rPr>
                <w:rFonts w:ascii="Arial" w:eastAsiaTheme="minorEastAsia" w:hAnsi="Arial" w:cs="Arial"/>
                <w:lang w:val="es-ES"/>
              </w:rPr>
              <w:t>s</w:t>
            </w:r>
            <w:r w:rsidR="148A9705" w:rsidRPr="004A24E1">
              <w:rPr>
                <w:rFonts w:ascii="Arial" w:eastAsiaTheme="minorEastAsia" w:hAnsi="Arial" w:cs="Arial"/>
                <w:lang w:val="es-ES"/>
              </w:rPr>
              <w:t xml:space="preserve"> </w:t>
            </w:r>
            <w:r w:rsidRPr="004A24E1">
              <w:rPr>
                <w:rFonts w:ascii="Arial" w:eastAsiaTheme="minorEastAsia" w:hAnsi="Arial" w:cs="Arial"/>
                <w:lang w:val="es-ES"/>
              </w:rPr>
              <w:t xml:space="preserve">en </w:t>
            </w:r>
            <w:r w:rsidR="148A9705" w:rsidRPr="004A24E1">
              <w:rPr>
                <w:rFonts w:ascii="Arial" w:eastAsiaTheme="minorEastAsia" w:hAnsi="Arial" w:cs="Arial"/>
                <w:lang w:val="es-ES"/>
              </w:rPr>
              <w:t>este registro.</w:t>
            </w:r>
            <w:r w:rsidR="148A9705">
              <w:rPr>
                <w:rFonts w:ascii="Arial" w:eastAsiaTheme="minorEastAsia" w:hAnsi="Arial" w:cs="Arial"/>
                <w:lang w:val="es-ES"/>
              </w:rPr>
              <w:t xml:space="preserve"> Puede decidir si desea que su médico se vuelva a poner en contacto con </w:t>
            </w:r>
            <w:r w:rsidR="148A9705">
              <w:rPr>
                <w:rFonts w:ascii="Arial" w:eastAsiaTheme="minorEastAsia" w:hAnsi="Arial" w:cs="Arial"/>
                <w:lang w:val="es-ES"/>
              </w:rPr>
              <w:lastRenderedPageBreak/>
              <w:t>usted para participar en este tipo de estudios.</w:t>
            </w:r>
            <w:r w:rsidR="148A9705">
              <w:rPr>
                <w:rFonts w:ascii="Arial" w:eastAsiaTheme="minorEastAsia" w:hAnsi="Arial" w:cs="Arial"/>
                <w:color w:val="18294A" w:themeColor="accent6" w:themeShade="BF"/>
                <w:lang w:val="es-ES"/>
              </w:rPr>
              <w:t xml:space="preserve"> </w:t>
            </w:r>
            <w:r w:rsidR="148A9705">
              <w:rPr>
                <w:rFonts w:ascii="Arial" w:eastAsiaTheme="minorEastAsia" w:hAnsi="Arial" w:cs="Arial"/>
                <w:lang w:val="es-ES"/>
              </w:rPr>
              <w:t>Si acepta que se pongan en contacto con usted, podrá, sin que esto le afecte en modo alguno, rechazar su participación en los estudios propuestos después de haber recibido toda la información pertinente. La atención que</w:t>
            </w:r>
            <w:r>
              <w:rPr>
                <w:rFonts w:ascii="Arial" w:eastAsiaTheme="minorEastAsia" w:hAnsi="Arial" w:cs="Arial"/>
                <w:lang w:val="es-ES"/>
              </w:rPr>
              <w:t xml:space="preserve"> recibe actualmente no cambiará en absoluto</w:t>
            </w:r>
            <w:r w:rsidR="148A9705">
              <w:rPr>
                <w:rFonts w:ascii="Arial" w:eastAsiaTheme="minorEastAsia" w:hAnsi="Arial" w:cs="Arial"/>
                <w:lang w:val="es-ES"/>
              </w:rPr>
              <w:t xml:space="preserve"> si decide no otorgar su consentimiento.</w:t>
            </w:r>
          </w:p>
        </w:tc>
      </w:tr>
    </w:tbl>
    <w:p w14:paraId="6399841F" w14:textId="77777777" w:rsidR="007C5AAB" w:rsidRPr="00CC3EB0" w:rsidRDefault="007C5AAB" w:rsidP="685767F0">
      <w:pPr>
        <w:ind w:right="1539"/>
        <w:rPr>
          <w:rFonts w:ascii="Arial" w:eastAsiaTheme="minorEastAsia" w:hAnsi="Arial" w:cs="Arial"/>
          <w:b/>
          <w:bCs/>
          <w:color w:val="006FC0"/>
          <w:sz w:val="10"/>
          <w:szCs w:val="10"/>
          <w:lang w:val="es-ES"/>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825616" w14:paraId="66371810" w14:textId="77777777" w:rsidTr="2F8572B3">
        <w:tc>
          <w:tcPr>
            <w:tcW w:w="10460" w:type="dxa"/>
            <w:shd w:val="clear" w:color="auto" w:fill="FFFFFF" w:themeFill="background1"/>
          </w:tcPr>
          <w:p w14:paraId="136E71FB" w14:textId="77777777" w:rsidR="00265D98" w:rsidRPr="00CC3EB0" w:rsidRDefault="00265D98" w:rsidP="00895C63">
            <w:pPr>
              <w:spacing w:before="120" w:after="120"/>
              <w:jc w:val="center"/>
              <w:rPr>
                <w:rFonts w:ascii="Arial" w:eastAsiaTheme="minorEastAsia" w:hAnsi="Arial" w:cs="Arial"/>
                <w:b/>
                <w:bCs/>
                <w:color w:val="0477EB" w:themeColor="accent5" w:themeShade="BF"/>
                <w:sz w:val="28"/>
                <w:szCs w:val="28"/>
                <w:lang w:val="es-ES"/>
              </w:rPr>
            </w:pPr>
            <w:r>
              <w:rPr>
                <w:rFonts w:ascii="Arial" w:eastAsiaTheme="minorEastAsia" w:hAnsi="Arial" w:cs="Arial"/>
                <w:b/>
                <w:bCs/>
                <w:color w:val="0477EB" w:themeColor="accent5" w:themeShade="BF"/>
                <w:sz w:val="28"/>
                <w:szCs w:val="28"/>
                <w:lang w:val="es-ES"/>
              </w:rPr>
              <w:t>¿CUÁLES SON LOS BENEFICIOS?</w:t>
            </w:r>
          </w:p>
          <w:p w14:paraId="0F17600F" w14:textId="77777777" w:rsidR="00EC16F6" w:rsidRPr="00CC3EB0" w:rsidRDefault="00265D98" w:rsidP="00895C63">
            <w:pPr>
              <w:tabs>
                <w:tab w:val="left" w:pos="709"/>
              </w:tabs>
              <w:spacing w:after="120"/>
              <w:ind w:right="80"/>
              <w:jc w:val="both"/>
              <w:rPr>
                <w:rFonts w:ascii="Arial" w:eastAsiaTheme="minorEastAsia" w:hAnsi="Arial" w:cs="Arial"/>
                <w:lang w:val="es-ES"/>
              </w:rPr>
            </w:pPr>
            <w:r>
              <w:rPr>
                <w:rFonts w:ascii="Arial" w:eastAsiaTheme="minorEastAsia" w:hAnsi="Arial" w:cs="Arial"/>
                <w:lang w:val="es-ES"/>
              </w:rPr>
              <w:t xml:space="preserve">Aunque no existe ningún beneficio directo asociado a la participación en este registro, el conocimiento acerca de la enfermedad mejorará. Esto puede beneficiarle a usted y a otros pacientes que padezcan la misma enfermedad. </w:t>
            </w:r>
          </w:p>
          <w:p w14:paraId="0ECCE9EE" w14:textId="77777777" w:rsidR="00265D98" w:rsidRPr="00CC3EB0" w:rsidRDefault="00EC16F6" w:rsidP="00895C63">
            <w:pPr>
              <w:tabs>
                <w:tab w:val="left" w:pos="709"/>
              </w:tabs>
              <w:spacing w:after="120"/>
              <w:ind w:right="80"/>
              <w:jc w:val="both"/>
              <w:rPr>
                <w:rFonts w:ascii="Arial" w:eastAsiaTheme="minorEastAsia" w:hAnsi="Arial" w:cs="Arial"/>
                <w:lang w:val="es-ES"/>
              </w:rPr>
            </w:pPr>
            <w:r>
              <w:rPr>
                <w:rFonts w:ascii="Arial" w:eastAsiaTheme="minorEastAsia" w:hAnsi="Arial" w:cs="Arial"/>
                <w:lang w:val="es-ES"/>
              </w:rPr>
              <w:t>Los participantes pueden beneficiarse de un mejor acceso a los estudios clínicos cuyo fin es evitar y tratar la enfermedad.</w:t>
            </w:r>
          </w:p>
        </w:tc>
      </w:tr>
      <w:tr w:rsidR="00083CDE" w:rsidRPr="00825616" w14:paraId="1D6C2378" w14:textId="77777777" w:rsidTr="2F8572B3">
        <w:tc>
          <w:tcPr>
            <w:tcW w:w="10460" w:type="dxa"/>
            <w:shd w:val="clear" w:color="auto" w:fill="FFFFFF" w:themeFill="background1"/>
          </w:tcPr>
          <w:p w14:paraId="6AA31E63" w14:textId="77777777" w:rsidR="00083CDE" w:rsidRPr="00CC3EB0" w:rsidRDefault="00083CDE" w:rsidP="00083CDE">
            <w:pPr>
              <w:spacing w:before="120" w:after="60"/>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Comunicación de los resultados del estudio</w:t>
            </w:r>
          </w:p>
          <w:p w14:paraId="0ED1B07B" w14:textId="3AD1E558" w:rsidR="00083CDE" w:rsidRPr="00CC3EB0" w:rsidRDefault="00120886" w:rsidP="004A24E1">
            <w:pPr>
              <w:spacing w:before="120" w:after="120"/>
              <w:rPr>
                <w:rFonts w:ascii="Arial" w:eastAsiaTheme="minorEastAsia" w:hAnsi="Arial" w:cs="Arial"/>
                <w:lang w:val="es-ES"/>
              </w:rPr>
            </w:pPr>
            <w:r w:rsidRPr="00120886">
              <w:rPr>
                <w:rFonts w:ascii="Arial" w:eastAsiaTheme="minorEastAsia" w:hAnsi="Arial" w:cs="Arial"/>
                <w:lang w:val="es-ES"/>
              </w:rPr>
              <w:t>Los resultados de la investigación se publican en el sitio web del Registro y en revistas científicas en las que no se mencionan datos personales. Sus datos estarán siempre protegidos como se ha descrito anteriormente.</w:t>
            </w:r>
          </w:p>
        </w:tc>
      </w:tr>
    </w:tbl>
    <w:p w14:paraId="589982B1" w14:textId="77777777" w:rsidR="00EF000D" w:rsidRPr="00CC3EB0" w:rsidRDefault="00EF000D" w:rsidP="685767F0">
      <w:pPr>
        <w:ind w:right="1539"/>
        <w:rPr>
          <w:rFonts w:ascii="Arial" w:eastAsiaTheme="minorEastAsia" w:hAnsi="Arial" w:cs="Arial"/>
          <w:b/>
          <w:bCs/>
          <w:color w:val="006FC0"/>
          <w:sz w:val="10"/>
          <w:szCs w:val="10"/>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3520FD3E" w14:textId="77777777" w:rsidTr="006A18FE">
        <w:tc>
          <w:tcPr>
            <w:tcW w:w="10460" w:type="dxa"/>
            <w:shd w:val="clear" w:color="auto" w:fill="00B050"/>
          </w:tcPr>
          <w:p w14:paraId="1437A0D0" w14:textId="77777777"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s-ES"/>
              </w:rPr>
              <w:t>PROTECCIÓN</w:t>
            </w:r>
          </w:p>
        </w:tc>
      </w:tr>
    </w:tbl>
    <w:p w14:paraId="4D9FF768"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466B3F" w14:paraId="234CE259" w14:textId="77777777" w:rsidTr="00B46F75">
        <w:trPr>
          <w:trHeight w:val="513"/>
        </w:trPr>
        <w:tc>
          <w:tcPr>
            <w:tcW w:w="10460" w:type="dxa"/>
            <w:shd w:val="clear" w:color="auto" w:fill="FFFFFF" w:themeFill="background1"/>
          </w:tcPr>
          <w:p w14:paraId="0CE3405A" w14:textId="77777777" w:rsidR="005A15EA" w:rsidRPr="00CC3EB0" w:rsidRDefault="4719CC15" w:rsidP="685767F0">
            <w:pPr>
              <w:pStyle w:val="berschrift2"/>
              <w:spacing w:before="120" w:after="120"/>
              <w:ind w:left="-142"/>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t>¿CUÁLES SON LOS DERECHOS DEL PARTICIPANTE EN EL REGISTRO?</w:t>
            </w:r>
          </w:p>
          <w:p w14:paraId="052881EF" w14:textId="77777777" w:rsidR="005A15EA" w:rsidRPr="004A24E1"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ES"/>
              </w:rPr>
            </w:pPr>
            <w:r w:rsidRPr="004A24E1">
              <w:rPr>
                <w:rFonts w:ascii="Arial" w:eastAsiaTheme="minorEastAsia" w:hAnsi="Arial" w:cs="Arial"/>
                <w:lang w:val="es-ES"/>
              </w:rPr>
              <w:t xml:space="preserve">Usted decide si desea participar en el registro o no. Dedique todo el tiempo necesario para tomar esta decisión. No </w:t>
            </w:r>
            <w:r w:rsidR="00734B3A" w:rsidRPr="004A24E1">
              <w:rPr>
                <w:rFonts w:ascii="Arial" w:eastAsiaTheme="minorEastAsia" w:hAnsi="Arial" w:cs="Arial"/>
                <w:lang w:val="es-ES"/>
              </w:rPr>
              <w:t xml:space="preserve">está obligado a firmar ningún documento. Puede declinar su </w:t>
            </w:r>
            <w:r w:rsidRPr="004A24E1">
              <w:rPr>
                <w:rFonts w:ascii="Arial" w:eastAsiaTheme="minorEastAsia" w:hAnsi="Arial" w:cs="Arial"/>
                <w:lang w:val="es-ES"/>
              </w:rPr>
              <w:t xml:space="preserve">participación sin necesidad de alegar ningún motivo. Recibirá el mismo tratamiento independientemente de si acepta o no acepta participar en este registro. </w:t>
            </w:r>
          </w:p>
          <w:p w14:paraId="7E0D5B01" w14:textId="77777777" w:rsidR="005A15EA" w:rsidRPr="00CC3EB0"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ES"/>
              </w:rPr>
            </w:pPr>
            <w:r>
              <w:rPr>
                <w:rFonts w:ascii="Arial" w:eastAsiaTheme="minorEastAsia" w:hAnsi="Arial" w:cs="Arial"/>
                <w:lang w:val="es-ES"/>
              </w:rPr>
              <w:t>Tiene derecho a otorgar o denegar su consentimiento en cualquier momento. Si ofrece su consentimiento hoy, puede modificar o denegar su consentimiento en cualquier momento posterior, sin que esto le afecte en modo alguno. Su médico le explicará cómo se puede modificar su consentimiento y cómo se eliminarán los datos del registro si así lo desea. Recuerde</w:t>
            </w:r>
            <w:r w:rsidR="004A24E1">
              <w:rPr>
                <w:rFonts w:ascii="Arial" w:eastAsiaTheme="minorEastAsia" w:hAnsi="Arial" w:cs="Arial"/>
                <w:lang w:val="es-ES"/>
              </w:rPr>
              <w:t xml:space="preserve"> que, para garantizar la validez</w:t>
            </w:r>
            <w:r>
              <w:rPr>
                <w:rFonts w:ascii="Arial" w:eastAsiaTheme="minorEastAsia" w:hAnsi="Arial" w:cs="Arial"/>
                <w:lang w:val="es-ES"/>
              </w:rPr>
              <w:t xml:space="preserve"> de cualquier investigación realizada, los datos ya tratados no se pueden eliminar. No obstante, estos datos no se utilizarán en nuevos proyectos de investigación tras denegar </w:t>
            </w:r>
            <w:r w:rsidR="00734B3A">
              <w:rPr>
                <w:rFonts w:ascii="Arial" w:eastAsiaTheme="minorEastAsia" w:hAnsi="Arial" w:cs="Arial"/>
                <w:lang w:val="es-ES"/>
              </w:rPr>
              <w:t xml:space="preserve">su </w:t>
            </w:r>
            <w:r>
              <w:rPr>
                <w:rFonts w:ascii="Arial" w:eastAsiaTheme="minorEastAsia" w:hAnsi="Arial" w:cs="Arial"/>
                <w:lang w:val="es-ES"/>
              </w:rPr>
              <w:t>consentimiento.</w:t>
            </w:r>
          </w:p>
          <w:p w14:paraId="61692382" w14:textId="777777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es-ES"/>
              </w:rPr>
              <w:t>Tiene derecho a recibir más información acerca de los fines para los que se tratarán sus datos y quién tendrá acceso a ellos. También podrá acceder a sus datos en cualquier momento.</w:t>
            </w:r>
          </w:p>
          <w:p w14:paraId="19840CAB" w14:textId="77777777" w:rsidR="008C00E1" w:rsidRPr="00CC3EB0"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ES"/>
              </w:rPr>
            </w:pPr>
            <w:r>
              <w:rPr>
                <w:rFonts w:ascii="Arial" w:hAnsi="Arial"/>
                <w:lang w:val="es-ES"/>
              </w:rPr>
              <w:t xml:space="preserve">El hospital donde usted recibe tratamiento es el «responsable del tratamiento de datos» encargado de la </w:t>
            </w:r>
            <w:r>
              <w:rPr>
                <w:rFonts w:ascii="Arial" w:hAnsi="Arial"/>
                <w:b/>
                <w:bCs/>
                <w:lang w:val="es-ES"/>
              </w:rPr>
              <w:t>protección local</w:t>
            </w:r>
            <w:r>
              <w:rPr>
                <w:rFonts w:ascii="Arial" w:hAnsi="Arial"/>
                <w:lang w:val="es-ES"/>
              </w:rPr>
              <w:t xml:space="preserve"> de los datos confidenciales de los pacientes. Si tiene alguna duda acerca del modo en el que se tratan sus datos,</w:t>
            </w:r>
            <w:r>
              <w:rPr>
                <w:rStyle w:val="normaltextrun"/>
                <w:rFonts w:ascii="Arial" w:hAnsi="Arial" w:cs="Arial"/>
                <w:lang w:val="es-ES"/>
              </w:rPr>
              <w:t xml:space="preserve"> si desea obtener más información o ejercer sus derechos</w:t>
            </w:r>
            <w:r>
              <w:rPr>
                <w:rFonts w:ascii="Arial" w:hAnsi="Arial"/>
                <w:lang w:val="es-ES"/>
              </w:rPr>
              <w:t xml:space="preserve">, puede ponerse en contacto con el Responsable de la protección de datos, o puede presentar una queja ante la autoridad relevante en materia de protección de datos. Puede obtener los datos de contacto de los Responsables locales de la protección de datos en el sitio web del registro </w:t>
            </w:r>
            <w:r w:rsidR="0049430B" w:rsidRPr="0049430B">
              <w:rPr>
                <w:rFonts w:ascii="Arial" w:eastAsiaTheme="minorEastAsia" w:hAnsi="Arial" w:cs="Arial"/>
                <w:lang w:val="es-ES"/>
              </w:rPr>
              <w:t>(</w:t>
            </w:r>
            <w:hyperlink r:id="rId13" w:history="1">
              <w:r w:rsidR="0049430B" w:rsidRPr="0049430B">
                <w:rPr>
                  <w:rStyle w:val="Hyperlink"/>
                  <w:rFonts w:ascii="Arial" w:eastAsiaTheme="minorEastAsia" w:hAnsi="Arial" w:cs="Arial"/>
                  <w:lang w:val="es-ES"/>
                </w:rPr>
                <w:t>www.registry.erknet.org</w:t>
              </w:r>
            </w:hyperlink>
            <w:r w:rsidR="0049430B" w:rsidRPr="0049430B">
              <w:rPr>
                <w:rFonts w:ascii="Arial" w:eastAsiaTheme="minorEastAsia" w:hAnsi="Arial" w:cs="Arial"/>
                <w:lang w:val="es-ES"/>
              </w:rPr>
              <w:t xml:space="preserve">). </w:t>
            </w:r>
            <w:r w:rsidR="00734B3A" w:rsidRPr="004A24E1">
              <w:rPr>
                <w:rFonts w:ascii="Arial" w:hAnsi="Arial"/>
                <w:lang w:val="es-ES"/>
              </w:rPr>
              <w:t>Los respon</w:t>
            </w:r>
            <w:r w:rsidR="004A24E1" w:rsidRPr="004A24E1">
              <w:rPr>
                <w:rFonts w:ascii="Arial" w:hAnsi="Arial"/>
                <w:lang w:val="es-ES"/>
              </w:rPr>
              <w:t>s</w:t>
            </w:r>
            <w:r w:rsidR="00734B3A" w:rsidRPr="004A24E1">
              <w:rPr>
                <w:rFonts w:ascii="Arial" w:hAnsi="Arial"/>
                <w:lang w:val="es-ES"/>
              </w:rPr>
              <w:t>ables tienen</w:t>
            </w:r>
            <w:r>
              <w:rPr>
                <w:rFonts w:ascii="Arial" w:hAnsi="Arial"/>
                <w:lang w:val="es-ES"/>
              </w:rPr>
              <w:t xml:space="preserve"> la obligación de garantizar que los datos se traten de forma segura y de notificarle cualquier vulneración de la seguridad de los datos que se pueda producir. Cualquier consulta deberá ser resuelta por el Responsable de la protección de datos en un plazo máximo de 30 días.</w:t>
            </w:r>
          </w:p>
          <w:p w14:paraId="79E6B8CF" w14:textId="77777777" w:rsidR="008C00E1" w:rsidRPr="00CC3EB0" w:rsidRDefault="004A24E1" w:rsidP="004A24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ES"/>
              </w:rPr>
            </w:pPr>
            <w:r w:rsidRPr="004A24E1">
              <w:rPr>
                <w:rFonts w:ascii="Arial" w:eastAsiaTheme="minorEastAsia" w:hAnsi="Arial" w:cs="Arial"/>
                <w:lang w:val="es-ES"/>
              </w:rPr>
              <w:t xml:space="preserve">Todos </w:t>
            </w:r>
            <w:r w:rsidR="391DE987" w:rsidRPr="004A24E1">
              <w:rPr>
                <w:rFonts w:ascii="Arial" w:eastAsiaTheme="minorEastAsia" w:hAnsi="Arial" w:cs="Arial"/>
                <w:lang w:val="es-ES"/>
              </w:rPr>
              <w:t xml:space="preserve">los datos </w:t>
            </w:r>
            <w:r w:rsidRPr="004A24E1">
              <w:rPr>
                <w:rFonts w:ascii="Arial" w:eastAsiaTheme="minorEastAsia" w:hAnsi="Arial" w:cs="Arial"/>
                <w:lang w:val="es-ES"/>
              </w:rPr>
              <w:t xml:space="preserve">son </w:t>
            </w:r>
            <w:r w:rsidR="391DE987" w:rsidRPr="004A24E1">
              <w:rPr>
                <w:rFonts w:ascii="Arial" w:eastAsiaTheme="minorEastAsia" w:hAnsi="Arial" w:cs="Arial"/>
                <w:lang w:val="es-ES"/>
              </w:rPr>
              <w:t xml:space="preserve">remitidos a la </w:t>
            </w:r>
            <w:r w:rsidR="391DE987" w:rsidRPr="004A24E1">
              <w:rPr>
                <w:rFonts w:ascii="Arial" w:eastAsiaTheme="minorEastAsia" w:hAnsi="Arial" w:cs="Arial"/>
                <w:b/>
                <w:bCs/>
                <w:lang w:val="es-ES"/>
              </w:rPr>
              <w:t>base de datos del registro central</w:t>
            </w:r>
            <w:r w:rsidR="00F265A7" w:rsidRPr="004A24E1">
              <w:rPr>
                <w:rFonts w:ascii="Arial" w:eastAsiaTheme="minorEastAsia" w:hAnsi="Arial" w:cs="Arial"/>
                <w:lang w:val="es-ES"/>
              </w:rPr>
              <w:t xml:space="preserve">, en este caso la Oficina Central de ERKNet en el Hospital Universitario de Heidelberg (Alemania). El principal responsable de la custodia, protección, uso y acceso a estos datos es el Profesor Franz Schaefer, contacto: Prof. Dr. Franz Schaefer, University Hospital for Pediatric and Adolescent Medicine. </w:t>
            </w:r>
            <w:r w:rsidR="00F265A7" w:rsidRPr="00466B3F">
              <w:rPr>
                <w:rFonts w:ascii="Arial" w:eastAsiaTheme="minorEastAsia" w:hAnsi="Arial" w:cs="Arial"/>
                <w:lang w:val="de-DE"/>
              </w:rPr>
              <w:t xml:space="preserve">Im Neuenheimer Feld 430, 69120, Heidelberg, Germany. Email: </w:t>
            </w:r>
            <w:hyperlink r:id="rId14" w:history="1">
              <w:r w:rsidR="00F265A7" w:rsidRPr="00466B3F">
                <w:rPr>
                  <w:rStyle w:val="Hyperlink"/>
                  <w:rFonts w:ascii="Arial" w:eastAsiaTheme="minorEastAsia" w:hAnsi="Arial" w:cs="Arial"/>
                  <w:lang w:val="de-DE"/>
                </w:rPr>
                <w:t>franz.schaefer@med.uni.heidelberg.de</w:t>
              </w:r>
            </w:hyperlink>
          </w:p>
        </w:tc>
      </w:tr>
    </w:tbl>
    <w:p w14:paraId="579441A1" w14:textId="77777777" w:rsidR="00987E48" w:rsidRPr="00CC3EB0" w:rsidRDefault="00987E48">
      <w:pPr>
        <w:rPr>
          <w:sz w:val="10"/>
          <w:lang w:val="es-ES"/>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825616" w14:paraId="07A3AD27" w14:textId="77777777" w:rsidTr="00AE215F">
        <w:tc>
          <w:tcPr>
            <w:tcW w:w="10460" w:type="dxa"/>
            <w:shd w:val="clear" w:color="auto" w:fill="FFFFFF" w:themeFill="background1"/>
          </w:tcPr>
          <w:p w14:paraId="6DA69A66" w14:textId="77777777" w:rsidR="00BC1B87" w:rsidRPr="00CC3EB0" w:rsidRDefault="1944DA79" w:rsidP="208B2039">
            <w:pPr>
              <w:pStyle w:val="berschrift2"/>
              <w:spacing w:before="120" w:after="120" w:line="259" w:lineRule="auto"/>
              <w:ind w:left="284"/>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t>¿CÓMO SE GARANTIZARÁ LA SEGURIDAD DE LOS DATOS?</w:t>
            </w:r>
          </w:p>
          <w:p w14:paraId="2B7E1DE3" w14:textId="77777777" w:rsidR="00BC1B87" w:rsidRPr="00CC3EB0" w:rsidRDefault="6BCC2319"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lang w:val="es-ES"/>
              </w:rPr>
              <w:t xml:space="preserve">La participación en el registro será estrictamente confidencial y la información se manipulará </w:t>
            </w:r>
            <w:r>
              <w:rPr>
                <w:rFonts w:ascii="Arial" w:eastAsiaTheme="minorEastAsia" w:hAnsi="Arial" w:cs="Arial"/>
                <w:lang w:val="es-ES"/>
              </w:rPr>
              <w:lastRenderedPageBreak/>
              <w:t>mediante el uso de sistemas electrónicos de máxima seguridad. Dado que el registro implica la recopilación de información procedente de muchos centros, el sistema estará pr</w:t>
            </w:r>
            <w:r w:rsidR="004A24E1">
              <w:rPr>
                <w:rFonts w:ascii="Arial" w:eastAsiaTheme="minorEastAsia" w:hAnsi="Arial" w:cs="Arial"/>
                <w:lang w:val="es-ES"/>
              </w:rPr>
              <w:t>otegido mediante contraseña y só</w:t>
            </w:r>
            <w:r>
              <w:rPr>
                <w:rFonts w:ascii="Arial" w:eastAsiaTheme="minorEastAsia" w:hAnsi="Arial" w:cs="Arial"/>
                <w:lang w:val="es-ES"/>
              </w:rPr>
              <w:t xml:space="preserve">lo las personas específicamente involucradas en el registro tendrán acceso a él. </w:t>
            </w:r>
          </w:p>
          <w:p w14:paraId="204D576C" w14:textId="77777777" w:rsidR="00BC1B87" w:rsidRPr="00CC3EB0" w:rsidRDefault="5C178954"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color w:val="000000" w:themeColor="text1"/>
                <w:lang w:val="es-ES"/>
              </w:rPr>
              <w:t xml:space="preserve">Los usuarios y administradores del registro no podrán ponerse en contacto con usted porque los datos relativos a su nombre, dirección y número de hospital no se registrarán. Todos los datos </w:t>
            </w:r>
            <w:r w:rsidR="00821F78">
              <w:rPr>
                <w:rFonts w:ascii="Arial" w:eastAsiaTheme="minorEastAsia" w:hAnsi="Arial" w:cs="Arial"/>
                <w:color w:val="000000" w:themeColor="text1"/>
                <w:lang w:val="es-ES"/>
              </w:rPr>
              <w:t>del</w:t>
            </w:r>
            <w:r>
              <w:rPr>
                <w:rFonts w:ascii="Arial" w:eastAsiaTheme="minorEastAsia" w:hAnsi="Arial" w:cs="Arial"/>
                <w:color w:val="000000" w:themeColor="text1"/>
                <w:lang w:val="es-ES"/>
              </w:rPr>
              <w:t xml:space="preserve"> paciente se seudonimizarán antes que se almacenen en el registro. Esto significa que todos los elementos de identificación relacionados con su persona se eliminarán y se sustituirán por un seudónimo</w:t>
            </w:r>
            <w:r>
              <w:rPr>
                <w:rStyle w:val="Funotenzeichen"/>
                <w:rFonts w:ascii="Arial" w:eastAsiaTheme="minorEastAsia" w:hAnsi="Arial" w:cs="Arial"/>
                <w:color w:val="000000" w:themeColor="text1"/>
                <w:lang w:val="es-ES"/>
              </w:rPr>
              <w:footnoteReference w:id="3"/>
            </w:r>
            <w:r>
              <w:rPr>
                <w:rFonts w:ascii="Arial" w:eastAsiaTheme="minorEastAsia" w:hAnsi="Arial" w:cs="Arial"/>
                <w:color w:val="000000" w:themeColor="text1"/>
                <w:lang w:val="es-ES"/>
              </w:rPr>
              <w:t>.</w:t>
            </w:r>
            <w:r>
              <w:rPr>
                <w:rStyle w:val="apple-converted-space"/>
                <w:rFonts w:ascii="Arial" w:eastAsiaTheme="minorEastAsia" w:hAnsi="Arial" w:cs="Arial"/>
                <w:color w:val="000000" w:themeColor="text1"/>
                <w:lang w:val="es-ES"/>
              </w:rPr>
              <w:t> </w:t>
            </w:r>
            <w:r>
              <w:rPr>
                <w:rFonts w:ascii="Arial" w:eastAsiaTheme="minorEastAsia" w:hAnsi="Arial" w:cs="Arial"/>
                <w:color w:val="000000" w:themeColor="text1"/>
                <w:lang w:val="es-ES"/>
              </w:rPr>
              <w:t>Solo su médico podrá asociar el seudónimo a su persona. Por lo tanto, el</w:t>
            </w:r>
            <w:r>
              <w:rPr>
                <w:rStyle w:val="apple-converted-space"/>
                <w:rFonts w:ascii="Arial" w:eastAsiaTheme="minorEastAsia" w:hAnsi="Arial" w:cs="Arial"/>
                <w:color w:val="000000" w:themeColor="text1"/>
                <w:lang w:val="es-ES"/>
              </w:rPr>
              <w:t> </w:t>
            </w:r>
            <w:r>
              <w:rPr>
                <w:rFonts w:ascii="Arial" w:eastAsiaTheme="minorEastAsia" w:hAnsi="Arial" w:cs="Arial"/>
                <w:color w:val="000000" w:themeColor="text1"/>
                <w:lang w:val="es-ES"/>
              </w:rPr>
              <w:t xml:space="preserve">riesgo de reidentificación por parte de personas no autorizadas es mínimo.  </w:t>
            </w:r>
          </w:p>
          <w:p w14:paraId="521F886D" w14:textId="77777777" w:rsidR="00AC43A3" w:rsidRPr="00CC3EB0" w:rsidRDefault="00AC43A3"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lang w:val="es-ES"/>
              </w:rPr>
              <w:t>En todas las publi</w:t>
            </w:r>
            <w:r w:rsidR="00821F78">
              <w:rPr>
                <w:rFonts w:ascii="Arial" w:eastAsiaTheme="minorEastAsia" w:hAnsi="Arial" w:cs="Arial"/>
                <w:lang w:val="es-ES"/>
              </w:rPr>
              <w:t>caciones derivadas del registro</w:t>
            </w:r>
            <w:r>
              <w:rPr>
                <w:rFonts w:ascii="Arial" w:eastAsiaTheme="minorEastAsia" w:hAnsi="Arial" w:cs="Arial"/>
                <w:lang w:val="es-ES"/>
              </w:rPr>
              <w:t xml:space="preserve"> se garantizará que no sea posible identificar a un paciente individual, por ejemplo, mediante el suministro de los datos en tablas o presentando categorías por edades en lugar de la edad real.</w:t>
            </w:r>
          </w:p>
          <w:p w14:paraId="1EC18E4C" w14:textId="77777777" w:rsidR="00A53D44" w:rsidRPr="00CC3EB0"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eastAsiaTheme="minorEastAsia" w:hAnsi="Arial" w:cs="Arial"/>
                <w:lang w:val="es-ES"/>
              </w:rPr>
              <w:t xml:space="preserve">Para este fin, se utilizará un servicio de seudonimización. Permite identificar el registro por duplicado de pacientes, la vinculación entre registros y otros recursos de datos, mantener los datos protegidos y preservar la posibilidad de que el médico encargado vuelva a establecer contacto con el paciente. </w:t>
            </w:r>
          </w:p>
          <w:p w14:paraId="027CC524" w14:textId="77777777" w:rsidR="003C50B1" w:rsidRPr="00CC3EB0" w:rsidRDefault="6BCC2319" w:rsidP="004A24E1">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eastAsiaTheme="minorEastAsia" w:hAnsi="Arial" w:cs="Arial"/>
                <w:lang w:val="es-ES"/>
              </w:rPr>
              <w:t>Los datos del registro se almacenarán en un servidor seguro ubicado en</w:t>
            </w:r>
            <w:r w:rsidR="00F265A7">
              <w:rPr>
                <w:rFonts w:ascii="Arial" w:eastAsiaTheme="minorEastAsia" w:hAnsi="Arial" w:cs="Arial"/>
                <w:lang w:val="es-ES"/>
              </w:rPr>
              <w:t xml:space="preserve"> Alemania de acceso restringido a personal autorizado e inaccesible para entidades y personas no autorizadas. Se realizan copias de seguridad de forma regular, las cuales son conservadas en lugares seguros y protegidos contra incendios para garantizar la protección de los datos. La información será almacenada durante al menos 15 años.</w:t>
            </w:r>
            <w:r>
              <w:rPr>
                <w:rFonts w:ascii="Arial" w:eastAsiaTheme="minorEastAsia" w:hAnsi="Arial" w:cs="Arial"/>
                <w:lang w:val="es-ES"/>
              </w:rPr>
              <w:t xml:space="preserve"> </w:t>
            </w:r>
          </w:p>
        </w:tc>
      </w:tr>
      <w:tr w:rsidR="003C50B1" w:rsidRPr="00825616" w14:paraId="6DBACA85" w14:textId="77777777" w:rsidTr="0025323D">
        <w:trPr>
          <w:trHeight w:val="2283"/>
        </w:trPr>
        <w:tc>
          <w:tcPr>
            <w:tcW w:w="10460" w:type="dxa"/>
            <w:shd w:val="clear" w:color="auto" w:fill="FFFFFF" w:themeFill="background1"/>
          </w:tcPr>
          <w:p w14:paraId="2D36780E" w14:textId="77777777" w:rsidR="003C50B1" w:rsidRPr="00CC3EB0" w:rsidRDefault="001962ED" w:rsidP="001962ED">
            <w:pPr>
              <w:pStyle w:val="berschrift2"/>
              <w:spacing w:before="120" w:after="120" w:line="259" w:lineRule="auto"/>
              <w:ind w:left="0"/>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lastRenderedPageBreak/>
              <w:t>¿LA PARTICIPACIÓN EN EL REGISTRO PODRÍA PROVOCAR ALGÚN DAÑO?</w:t>
            </w:r>
          </w:p>
          <w:p w14:paraId="1DA8751D" w14:textId="77777777" w:rsidR="00851D1A" w:rsidRPr="00CC3EB0"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hAnsi="Arial"/>
                <w:lang w:val="es-ES"/>
              </w:rPr>
              <w:t xml:space="preserve">La participación en este registro de observación no generará ningún riesgo para la salud. </w:t>
            </w:r>
          </w:p>
          <w:p w14:paraId="62A1A16D" w14:textId="77777777" w:rsidR="003C50B1" w:rsidRPr="00CC3EB0" w:rsidRDefault="003C50B1" w:rsidP="00874C85">
            <w:pPr>
              <w:pStyle w:val="Listenabsatz"/>
              <w:numPr>
                <w:ilvl w:val="1"/>
                <w:numId w:val="1"/>
              </w:numPr>
              <w:tabs>
                <w:tab w:val="left" w:pos="735"/>
              </w:tabs>
              <w:spacing w:after="60" w:line="254" w:lineRule="exact"/>
              <w:ind w:left="284" w:right="17"/>
              <w:rPr>
                <w:rFonts w:ascii="Arial" w:hAnsi="Arial"/>
                <w:lang w:val="es-ES"/>
              </w:rPr>
            </w:pPr>
            <w:r>
              <w:rPr>
                <w:rFonts w:ascii="Arial" w:hAnsi="Arial"/>
                <w:lang w:val="es-ES"/>
              </w:rPr>
              <w:t>Aunque el registro cuenta con procesos establecidos para garantizar la protección de su información personal, existe el riesgo remoto de que los datos se puedan combinar con información que haya autorizado en bases de datos de acceso público, como sitios web de ascendentes o registros públicos de enfermedades raras con información que permita su identificación. Para minimizar este riesgo, los investigadores que soliciten el acceso a los datos del registro confirmarán por escrito que no intentarán identificarle de ningún modo, aplicando en este caso su obligación de mantener el secreto profesional.</w:t>
            </w:r>
          </w:p>
        </w:tc>
      </w:tr>
    </w:tbl>
    <w:p w14:paraId="31F83279" w14:textId="77777777" w:rsidR="006A18FE" w:rsidRPr="00CC3EB0" w:rsidRDefault="006A18FE">
      <w:pPr>
        <w:rPr>
          <w:sz w:val="10"/>
          <w:szCs w:val="10"/>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5532D7E2" w14:textId="77777777" w:rsidTr="00BF2590">
        <w:tc>
          <w:tcPr>
            <w:tcW w:w="10460" w:type="dxa"/>
            <w:shd w:val="clear" w:color="auto" w:fill="D6AE01"/>
          </w:tcPr>
          <w:p w14:paraId="19B52400" w14:textId="77777777"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s-ES"/>
              </w:rPr>
              <w:t>INFORMACIÓN ADICIONAL</w:t>
            </w:r>
          </w:p>
        </w:tc>
      </w:tr>
    </w:tbl>
    <w:p w14:paraId="1A90E8AC"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825616" w14:paraId="64E37D1C" w14:textId="77777777" w:rsidTr="009705EF">
        <w:trPr>
          <w:trHeight w:val="675"/>
        </w:trPr>
        <w:tc>
          <w:tcPr>
            <w:tcW w:w="10460" w:type="dxa"/>
            <w:shd w:val="clear" w:color="auto" w:fill="FFFFFF" w:themeFill="background1"/>
          </w:tcPr>
          <w:p w14:paraId="443AD3B8" w14:textId="77777777" w:rsidR="009009B8" w:rsidRPr="00CC3EB0" w:rsidRDefault="42B8EB20" w:rsidP="208B2039">
            <w:pPr>
              <w:spacing w:before="120" w:after="60"/>
              <w:jc w:val="both"/>
              <w:rPr>
                <w:rFonts w:ascii="Arial" w:eastAsiaTheme="minorEastAsia" w:hAnsi="Arial" w:cs="Arial"/>
                <w:b/>
                <w:bCs/>
                <w:color w:val="BE9A00" w:themeColor="accent3" w:themeShade="BF"/>
                <w:sz w:val="24"/>
                <w:szCs w:val="24"/>
                <w:lang w:val="es-ES"/>
              </w:rPr>
            </w:pPr>
            <w:r>
              <w:rPr>
                <w:rFonts w:ascii="Arial" w:eastAsiaTheme="minorEastAsia" w:hAnsi="Arial" w:cs="Arial"/>
                <w:b/>
                <w:bCs/>
                <w:color w:val="BE9A00" w:themeColor="accent3" w:themeShade="BF"/>
                <w:sz w:val="24"/>
                <w:szCs w:val="24"/>
                <w:lang w:val="es-ES"/>
              </w:rPr>
              <w:t>Costes</w:t>
            </w:r>
          </w:p>
          <w:p w14:paraId="1FD90D64" w14:textId="77777777" w:rsidR="006B7952" w:rsidRPr="00CC3EB0"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es-ES"/>
              </w:rPr>
            </w:pPr>
            <w:r>
              <w:rPr>
                <w:rFonts w:ascii="Arial" w:eastAsiaTheme="minorEastAsia" w:hAnsi="Arial" w:cs="Arial"/>
                <w:b w:val="0"/>
                <w:bCs w:val="0"/>
                <w:sz w:val="22"/>
                <w:szCs w:val="22"/>
                <w:lang w:val="es-ES"/>
              </w:rPr>
              <w:t>La participación en este registro no supondrá ningún coste para usted.</w:t>
            </w:r>
          </w:p>
        </w:tc>
      </w:tr>
      <w:tr w:rsidR="006B7952" w:rsidRPr="00825616" w14:paraId="00121E94" w14:textId="77777777" w:rsidTr="009705EF">
        <w:tc>
          <w:tcPr>
            <w:tcW w:w="10460" w:type="dxa"/>
            <w:shd w:val="clear" w:color="auto" w:fill="FFFFFF" w:themeFill="background1"/>
          </w:tcPr>
          <w:p w14:paraId="06437577" w14:textId="77777777" w:rsidR="009009B8" w:rsidRPr="00CC3EB0" w:rsidRDefault="097E54CA" w:rsidP="685767F0">
            <w:pPr>
              <w:spacing w:before="120" w:after="60"/>
              <w:jc w:val="both"/>
              <w:rPr>
                <w:rFonts w:ascii="Arial" w:eastAsiaTheme="minorEastAsia" w:hAnsi="Arial" w:cs="Arial"/>
                <w:b/>
                <w:bCs/>
                <w:color w:val="BE9A00" w:themeColor="accent3" w:themeShade="BF"/>
                <w:sz w:val="24"/>
                <w:szCs w:val="24"/>
                <w:lang w:val="es-ES"/>
              </w:rPr>
            </w:pPr>
            <w:r>
              <w:rPr>
                <w:rFonts w:ascii="Arial" w:eastAsiaTheme="minorEastAsia" w:hAnsi="Arial" w:cs="Arial"/>
                <w:b/>
                <w:bCs/>
                <w:color w:val="BE9A00" w:themeColor="accent3" w:themeShade="BF"/>
                <w:sz w:val="24"/>
                <w:szCs w:val="24"/>
                <w:lang w:val="es-ES"/>
              </w:rPr>
              <w:t>Seguro</w:t>
            </w:r>
          </w:p>
          <w:p w14:paraId="64FE04FC" w14:textId="77777777" w:rsidR="006B7952" w:rsidRPr="00CC3EB0" w:rsidRDefault="097E54CA" w:rsidP="685767F0">
            <w:pPr>
              <w:pStyle w:val="Kommentartext"/>
              <w:numPr>
                <w:ilvl w:val="0"/>
                <w:numId w:val="0"/>
              </w:numPr>
              <w:spacing w:after="120"/>
              <w:jc w:val="both"/>
              <w:rPr>
                <w:rFonts w:ascii="Arial" w:hAnsi="Arial"/>
                <w:sz w:val="22"/>
                <w:lang w:val="es-ES"/>
              </w:rPr>
            </w:pPr>
            <w:r>
              <w:rPr>
                <w:rFonts w:ascii="Arial" w:hAnsi="Arial"/>
                <w:sz w:val="22"/>
                <w:highlight w:val="green"/>
                <w:lang w:val="es-ES"/>
              </w:rPr>
              <w:t>&lt;incluya la información relativa al seguro formalizado para las actividades del registro, si fuera el caso, tal como solicitan algunos comités sobre asuntos éticos;</w:t>
            </w:r>
            <w:r>
              <w:rPr>
                <w:rFonts w:ascii="Arial" w:hAnsi="Arial"/>
                <w:sz w:val="22"/>
                <w:szCs w:val="22"/>
                <w:highlight w:val="green"/>
                <w:lang w:val="es-ES"/>
              </w:rPr>
              <w:t xml:space="preserve"> de lo contrario, elimine este párrafo&gt;</w:t>
            </w:r>
          </w:p>
        </w:tc>
      </w:tr>
      <w:tr w:rsidR="009009B8" w:rsidRPr="00825616" w14:paraId="312D1BDC" w14:textId="77777777" w:rsidTr="009705EF">
        <w:tc>
          <w:tcPr>
            <w:tcW w:w="10460" w:type="dxa"/>
            <w:shd w:val="clear" w:color="auto" w:fill="FFFFFF" w:themeFill="background1"/>
          </w:tcPr>
          <w:p w14:paraId="522BBDE0" w14:textId="77777777" w:rsidR="00851D1A" w:rsidRPr="00CC3EB0" w:rsidRDefault="00851D1A" w:rsidP="00851D1A">
            <w:pPr>
              <w:spacing w:before="120" w:after="60"/>
              <w:jc w:val="both"/>
              <w:rPr>
                <w:rFonts w:ascii="Arial" w:eastAsiaTheme="minorEastAsia" w:hAnsi="Arial" w:cs="Arial"/>
                <w:b/>
                <w:bCs/>
                <w:color w:val="BE9A00" w:themeColor="accent3" w:themeShade="BF"/>
                <w:sz w:val="24"/>
                <w:szCs w:val="24"/>
                <w:lang w:val="es-ES"/>
              </w:rPr>
            </w:pPr>
            <w:r>
              <w:rPr>
                <w:rFonts w:ascii="Arial" w:eastAsiaTheme="minorEastAsia" w:hAnsi="Arial" w:cs="Arial"/>
                <w:b/>
                <w:bCs/>
                <w:color w:val="BE9A00" w:themeColor="accent3" w:themeShade="BF"/>
                <w:sz w:val="24"/>
                <w:szCs w:val="24"/>
                <w:lang w:val="es-ES"/>
              </w:rPr>
              <w:t>Aprobación del Comité sobre asuntos éticos</w:t>
            </w:r>
          </w:p>
          <w:p w14:paraId="7320175C" w14:textId="77777777" w:rsidR="009009B8" w:rsidRPr="00CC3EB0" w:rsidRDefault="06DEB5C2" w:rsidP="00874C85">
            <w:pPr>
              <w:spacing w:before="120" w:after="120"/>
              <w:rPr>
                <w:rFonts w:ascii="Arial" w:hAnsi="Arial"/>
                <w:color w:val="4F81BC"/>
                <w:lang w:val="es-ES"/>
              </w:rPr>
            </w:pPr>
            <w:r>
              <w:rPr>
                <w:rFonts w:ascii="Arial" w:hAnsi="Arial"/>
                <w:lang w:val="es-ES"/>
              </w:rPr>
              <w:t xml:space="preserve">El presente Formulario de Consentimiento Informado ha sido revisado y aprobado con el número </w:t>
            </w:r>
            <w:r>
              <w:rPr>
                <w:rFonts w:ascii="Arial" w:hAnsi="Arial"/>
                <w:highlight w:val="green"/>
                <w:lang w:val="es-ES"/>
              </w:rPr>
              <w:t>&lt;Número del Comité sobre asuntos éticos / IRB&gt;</w:t>
            </w:r>
            <w:r>
              <w:rPr>
                <w:rFonts w:ascii="Arial" w:hAnsi="Arial"/>
                <w:lang w:val="es-ES"/>
              </w:rPr>
              <w:t xml:space="preserve"> por </w:t>
            </w:r>
            <w:r>
              <w:rPr>
                <w:rFonts w:ascii="Arial" w:hAnsi="Arial"/>
                <w:highlight w:val="green"/>
                <w:lang w:val="es-ES"/>
              </w:rPr>
              <w:t>[nombre del Comité sobre asuntos éticos / IRB (local)</w:t>
            </w:r>
          </w:p>
        </w:tc>
      </w:tr>
    </w:tbl>
    <w:p w14:paraId="2A928F14" w14:textId="77777777" w:rsidR="0071694C" w:rsidRPr="00CC3EB0" w:rsidRDefault="00574C05" w:rsidP="00F961D7">
      <w:pPr>
        <w:ind w:right="122"/>
        <w:rPr>
          <w:rFonts w:ascii="Arial" w:eastAsiaTheme="minorEastAsia" w:hAnsi="Arial" w:cs="Arial"/>
          <w:b/>
          <w:bCs/>
          <w:lang w:val="es-ES"/>
        </w:rPr>
      </w:pPr>
      <w:r>
        <w:rPr>
          <w:rFonts w:ascii="Arial" w:hAnsi="Arial"/>
          <w:lang w:val="es-ES"/>
        </w:rPr>
        <w:t xml:space="preserve">  </w:t>
      </w:r>
      <w:r>
        <w:rPr>
          <w:rFonts w:ascii="Arial" w:hAnsi="Arial"/>
          <w:lang w:val="es-ES"/>
        </w:rPr>
        <w:br/>
        <w:t>Si tiene alguna otra pregunta acerca del registro, póngase en contacto con:</w:t>
      </w:r>
      <w:r w:rsidR="00F265A7">
        <w:rPr>
          <w:rFonts w:ascii="Arial" w:hAnsi="Arial"/>
          <w:lang w:val="es-ES"/>
        </w:rPr>
        <w:t xml:space="preserve"> </w:t>
      </w:r>
      <w:r w:rsidR="00F265A7">
        <w:rPr>
          <w:rFonts w:ascii="Arial" w:hAnsi="Arial"/>
          <w:b/>
          <w:bCs/>
          <w:lang w:val="es-ES"/>
        </w:rPr>
        <w:t xml:space="preserve">Profesor Franz Schaefer (ERKNet Coordinator) </w:t>
      </w:r>
      <w:hyperlink r:id="rId15" w:history="1">
        <w:r w:rsidR="00F265A7" w:rsidRPr="00CE35E4">
          <w:rPr>
            <w:rStyle w:val="Hyperlink"/>
            <w:rFonts w:ascii="Arial" w:hAnsi="Arial"/>
            <w:b/>
            <w:bCs/>
            <w:lang w:val="es-ES"/>
          </w:rPr>
          <w:t>franz.schaefer@med.uni-heidelberg.de</w:t>
        </w:r>
      </w:hyperlink>
    </w:p>
    <w:p w14:paraId="5387C908" w14:textId="77777777" w:rsidR="00C75DC7" w:rsidRPr="00CC3EB0" w:rsidRDefault="00C75DC7" w:rsidP="2F8572B3">
      <w:pPr>
        <w:rPr>
          <w:rFonts w:ascii="Arial" w:eastAsiaTheme="minorEastAsia" w:hAnsi="Arial" w:cs="Arial"/>
          <w:b/>
          <w:bCs/>
          <w:lang w:val="es-ES"/>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5"/>
      </w:tblGrid>
      <w:tr w:rsidR="004D7DD8" w:rsidRPr="008B1704" w14:paraId="01A020A1" w14:textId="77777777" w:rsidTr="00C841E8">
        <w:trPr>
          <w:trHeight w:val="2117"/>
        </w:trPr>
        <w:tc>
          <w:tcPr>
            <w:tcW w:w="5000" w:type="pct"/>
            <w:shd w:val="clear" w:color="auto" w:fill="auto"/>
          </w:tcPr>
          <w:p w14:paraId="1B381EC9" w14:textId="77777777" w:rsidR="00BA3C9A" w:rsidRPr="00CC3EB0" w:rsidRDefault="004D7DD8" w:rsidP="00050440">
            <w:pPr>
              <w:shd w:val="clear" w:color="auto" w:fill="203864" w:themeFill="accent6"/>
              <w:ind w:right="-125"/>
              <w:jc w:val="center"/>
              <w:rPr>
                <w:rFonts w:ascii="Arial" w:hAnsi="Arial" w:cs="Arial"/>
                <w:color w:val="FFFFFF" w:themeColor="background1"/>
                <w:sz w:val="16"/>
                <w:szCs w:val="16"/>
                <w:lang w:val="es-ES"/>
              </w:rPr>
            </w:pPr>
            <w:r>
              <w:rPr>
                <w:rFonts w:ascii="Arial" w:eastAsiaTheme="minorEastAsia" w:hAnsi="Arial" w:cs="Arial"/>
                <w:color w:val="FFFFFF" w:themeColor="background1"/>
                <w:sz w:val="32"/>
                <w:szCs w:val="32"/>
                <w:lang w:val="es-ES"/>
              </w:rPr>
              <w:t>CONSENTIMIENTO INFORMADO</w:t>
            </w:r>
          </w:p>
          <w:p w14:paraId="5301C78E" w14:textId="77777777" w:rsidR="004D7DD8" w:rsidRPr="00CC3EB0" w:rsidRDefault="004D7DD8" w:rsidP="004B0E9E">
            <w:pPr>
              <w:spacing w:before="120"/>
              <w:rPr>
                <w:rFonts w:ascii="Arial" w:hAnsi="Arial"/>
                <w:sz w:val="21"/>
                <w:lang w:val="es-ES"/>
              </w:rPr>
            </w:pPr>
            <w:r>
              <w:rPr>
                <w:rFonts w:ascii="Arial" w:hAnsi="Arial" w:cs="Arial"/>
                <w:sz w:val="21"/>
                <w:szCs w:val="21"/>
                <w:lang w:val="es-ES"/>
              </w:rPr>
              <w:t>Nombre y apellido(s) del paciente:………………………………………………..………………………………..………</w:t>
            </w:r>
          </w:p>
          <w:p w14:paraId="065177D1" w14:textId="77777777" w:rsidR="006B78BD" w:rsidRPr="00CC3EB0" w:rsidRDefault="006B78BD" w:rsidP="00C841E8">
            <w:pPr>
              <w:spacing w:before="60"/>
              <w:rPr>
                <w:rFonts w:ascii="Arial" w:eastAsiaTheme="minorEastAsia" w:hAnsi="Arial" w:cs="Arial"/>
                <w:color w:val="4F81BC"/>
                <w:sz w:val="32"/>
                <w:szCs w:val="32"/>
                <w:lang w:val="es-ES"/>
              </w:rPr>
            </w:pPr>
          </w:p>
          <w:p w14:paraId="7E6E4F9C"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es-ES"/>
              </w:rPr>
              <w:t>Fecha de nacimiento (dd/mm/aaaa):  .. .. / .. .. / .. .. .. ..          Número de</w:t>
            </w:r>
            <w:r w:rsidR="00F265A7">
              <w:rPr>
                <w:rFonts w:ascii="Arial" w:hAnsi="Arial" w:cs="Arial"/>
                <w:sz w:val="21"/>
                <w:szCs w:val="21"/>
                <w:lang w:val="es-ES"/>
              </w:rPr>
              <w:t xml:space="preserve"> i</w:t>
            </w:r>
            <w:r>
              <w:rPr>
                <w:rFonts w:ascii="Arial" w:hAnsi="Arial" w:cs="Arial"/>
                <w:sz w:val="21"/>
                <w:szCs w:val="21"/>
                <w:lang w:val="es-ES"/>
              </w:rPr>
              <w:t>dentificación:………………………………………………</w:t>
            </w:r>
          </w:p>
          <w:p w14:paraId="68F106D6" w14:textId="77777777" w:rsidR="004D7DD8" w:rsidRPr="008B1704" w:rsidRDefault="004D7DD8" w:rsidP="00C841E8">
            <w:pPr>
              <w:spacing w:before="120" w:after="120"/>
              <w:rPr>
                <w:rFonts w:ascii="Arial" w:hAnsi="Arial" w:cs="Arial"/>
                <w:sz w:val="21"/>
                <w:szCs w:val="21"/>
              </w:rPr>
            </w:pPr>
          </w:p>
        </w:tc>
      </w:tr>
    </w:tbl>
    <w:p w14:paraId="77106EA4" w14:textId="77777777" w:rsidR="00821F78" w:rsidRDefault="00F265A7" w:rsidP="203DCC55">
      <w:pPr>
        <w:pStyle w:val="paragraph"/>
        <w:spacing w:before="0" w:beforeAutospacing="0" w:after="120" w:afterAutospacing="0"/>
        <w:jc w:val="both"/>
        <w:textAlignment w:val="baseline"/>
        <w:rPr>
          <w:rStyle w:val="normaltextrun"/>
          <w:rFonts w:ascii="Arial" w:hAnsi="Arial" w:cs="Arial"/>
          <w:sz w:val="21"/>
          <w:szCs w:val="21"/>
          <w:shd w:val="clear" w:color="auto" w:fill="FFFF00"/>
          <w:lang w:val="es-ES"/>
        </w:rPr>
      </w:pPr>
      <w:r w:rsidRPr="00F265A7">
        <w:rPr>
          <w:rFonts w:ascii="Arial" w:hAnsi="Arial" w:cs="Arial"/>
          <w:sz w:val="21"/>
          <w:szCs w:val="21"/>
          <w:lang w:val="es-ES"/>
        </w:rPr>
        <w:t xml:space="preserve">He leído la hoja de información acerca del Registro Europeo de Enfermedades Renales Minoritarias (ERKReg) </w:t>
      </w:r>
      <w:r w:rsidR="004D7DD8">
        <w:rPr>
          <w:rStyle w:val="normaltextrun"/>
          <w:rFonts w:ascii="Arial" w:hAnsi="Arial" w:cs="Arial"/>
          <w:sz w:val="21"/>
          <w:szCs w:val="21"/>
          <w:lang w:val="es-ES"/>
        </w:rPr>
        <w:t xml:space="preserve"> </w:t>
      </w:r>
    </w:p>
    <w:p w14:paraId="4C718596" w14:textId="77777777" w:rsidR="004D7DD8" w:rsidRPr="00CC3EB0" w:rsidRDefault="004D7DD8" w:rsidP="203DCC55">
      <w:pPr>
        <w:pStyle w:val="paragraph"/>
        <w:spacing w:before="0" w:beforeAutospacing="0" w:after="120" w:afterAutospacing="0"/>
        <w:jc w:val="both"/>
        <w:textAlignment w:val="baseline"/>
        <w:rPr>
          <w:rFonts w:ascii="Arial" w:hAnsi="Arial" w:cs="Arial"/>
          <w:sz w:val="21"/>
          <w:szCs w:val="21"/>
          <w:lang w:val="es-ES"/>
        </w:rPr>
      </w:pPr>
      <w:r>
        <w:rPr>
          <w:rStyle w:val="normaltextrun"/>
          <w:rFonts w:ascii="Arial" w:hAnsi="Arial" w:cs="Arial"/>
          <w:sz w:val="21"/>
          <w:szCs w:val="21"/>
          <w:lang w:val="es-ES"/>
        </w:rPr>
        <w:t xml:space="preserve">Se ha me dado el tiempo y la oportunidad para realizar preguntas acerca de los objetivos del </w:t>
      </w:r>
      <w:r w:rsidR="00F265A7">
        <w:rPr>
          <w:rStyle w:val="normaltextrun"/>
          <w:rFonts w:ascii="Arial" w:hAnsi="Arial" w:cs="Arial"/>
          <w:sz w:val="21"/>
          <w:szCs w:val="21"/>
          <w:lang w:val="es-ES"/>
        </w:rPr>
        <w:t>registro y del uso de mis datos</w:t>
      </w:r>
      <w:r>
        <w:rPr>
          <w:rStyle w:val="normaltextrun"/>
          <w:rFonts w:ascii="Arial" w:hAnsi="Arial" w:cs="Arial"/>
          <w:sz w:val="21"/>
          <w:szCs w:val="21"/>
          <w:lang w:val="es-ES"/>
        </w:rPr>
        <w:t xml:space="preserve"> y he resuelto todas mis dudas con mi médico.</w:t>
      </w:r>
      <w:r>
        <w:rPr>
          <w:rStyle w:val="eop"/>
          <w:rFonts w:ascii="Arial" w:hAnsi="Arial" w:cs="Arial"/>
          <w:sz w:val="21"/>
          <w:szCs w:val="21"/>
          <w:lang w:val="es-ES"/>
        </w:rPr>
        <w:t> </w:t>
      </w:r>
    </w:p>
    <w:p w14:paraId="3A1EA22F" w14:textId="77777777" w:rsidR="004D7DD8" w:rsidRPr="00CC3EB0" w:rsidRDefault="004D7DD8" w:rsidP="004D7DD8">
      <w:pPr>
        <w:pStyle w:val="paragraph"/>
        <w:spacing w:before="0" w:beforeAutospacing="0" w:after="120" w:afterAutospacing="0"/>
        <w:jc w:val="both"/>
        <w:textAlignment w:val="baseline"/>
        <w:rPr>
          <w:rStyle w:val="eop"/>
          <w:rFonts w:ascii="Arial" w:hAnsi="Arial" w:cs="Arial"/>
          <w:sz w:val="21"/>
          <w:szCs w:val="21"/>
          <w:lang w:val="es-ES"/>
        </w:rPr>
      </w:pPr>
      <w:r>
        <w:rPr>
          <w:rStyle w:val="normaltextrun"/>
          <w:rFonts w:ascii="Arial" w:hAnsi="Arial" w:cs="Arial"/>
          <w:sz w:val="21"/>
          <w:szCs w:val="21"/>
          <w:lang w:val="es-ES"/>
        </w:rPr>
        <w:t>Comprendo que mi partici</w:t>
      </w:r>
      <w:r w:rsidR="00F265A7">
        <w:rPr>
          <w:rStyle w:val="normaltextrun"/>
          <w:rFonts w:ascii="Arial" w:hAnsi="Arial" w:cs="Arial"/>
          <w:sz w:val="21"/>
          <w:szCs w:val="21"/>
          <w:lang w:val="es-ES"/>
        </w:rPr>
        <w:t>pación es voluntaria y que puedo</w:t>
      </w:r>
      <w:r>
        <w:rPr>
          <w:rStyle w:val="normaltextrun"/>
          <w:rFonts w:ascii="Arial" w:hAnsi="Arial" w:cs="Arial"/>
          <w:sz w:val="21"/>
          <w:szCs w:val="21"/>
          <w:lang w:val="es-ES"/>
        </w:rPr>
        <w:t xml:space="preserve"> retirar mi consentimiento en cualquier momento sin la necesidad de ofrecer ninguna justificación y sin que esto afecte a la atención médica que pueda recibir en el futuro.</w:t>
      </w:r>
    </w:p>
    <w:p w14:paraId="4440C4FC" w14:textId="77777777" w:rsidR="004D7DD8" w:rsidRPr="00CC3EB0" w:rsidRDefault="004D7DD8" w:rsidP="3CD84FEA">
      <w:pPr>
        <w:pStyle w:val="paragraph"/>
        <w:spacing w:before="0" w:beforeAutospacing="0" w:after="120" w:afterAutospacing="0"/>
        <w:jc w:val="both"/>
        <w:textAlignment w:val="baseline"/>
        <w:rPr>
          <w:rStyle w:val="eop"/>
          <w:rFonts w:ascii="Arial" w:hAnsi="Arial" w:cs="Arial"/>
          <w:sz w:val="21"/>
          <w:szCs w:val="21"/>
          <w:lang w:val="es-ES"/>
        </w:rPr>
      </w:pPr>
      <w:r>
        <w:rPr>
          <w:rStyle w:val="normaltextrun"/>
          <w:rFonts w:ascii="Arial" w:hAnsi="Arial" w:cs="Arial"/>
          <w:sz w:val="21"/>
          <w:szCs w:val="21"/>
          <w:lang w:val="es-ES"/>
        </w:rPr>
        <w:t>Acepto que mis datos se almacenen en el</w:t>
      </w:r>
      <w:r w:rsidR="00F265A7">
        <w:rPr>
          <w:rStyle w:val="normaltextrun"/>
          <w:rFonts w:ascii="Arial" w:hAnsi="Arial" w:cs="Arial"/>
          <w:sz w:val="21"/>
          <w:szCs w:val="21"/>
          <w:lang w:val="es-ES"/>
        </w:rPr>
        <w:t xml:space="preserve"> Registro ERKReg</w:t>
      </w:r>
      <w:r>
        <w:rPr>
          <w:rStyle w:val="normaltextrun"/>
          <w:rFonts w:ascii="Arial" w:hAnsi="Arial" w:cs="Arial"/>
          <w:sz w:val="21"/>
          <w:szCs w:val="21"/>
          <w:lang w:val="es-ES"/>
        </w:rPr>
        <w:t xml:space="preserve"> que se utilicen con fines no lucrativos y que se compartan con usuarios autorizados con el fin de mejorar la atención sanitaria, tal como se ha descrito anteriormente.</w:t>
      </w:r>
      <w:r>
        <w:rPr>
          <w:rStyle w:val="eop"/>
          <w:rFonts w:ascii="Arial" w:hAnsi="Arial" w:cs="Arial"/>
          <w:sz w:val="21"/>
          <w:szCs w:val="21"/>
          <w:lang w:val="es-ES"/>
        </w:rPr>
        <w:t> </w:t>
      </w:r>
    </w:p>
    <w:p w14:paraId="03D1BE35" w14:textId="77777777" w:rsidR="004D7DD8" w:rsidRPr="00CC3EB0" w:rsidRDefault="004D7DD8" w:rsidP="004D7DD8">
      <w:pPr>
        <w:pStyle w:val="paragraph"/>
        <w:spacing w:before="0" w:beforeAutospacing="0" w:after="120" w:afterAutospacing="0"/>
        <w:jc w:val="both"/>
        <w:textAlignment w:val="baseline"/>
        <w:rPr>
          <w:sz w:val="21"/>
          <w:szCs w:val="21"/>
          <w:lang w:val="es-ES"/>
        </w:rPr>
      </w:pPr>
      <w:r>
        <w:rPr>
          <w:rFonts w:ascii="Arial" w:eastAsiaTheme="minorEastAsia" w:hAnsi="Arial" w:cs="Arial"/>
          <w:sz w:val="21"/>
          <w:szCs w:val="21"/>
          <w:lang w:val="es-ES"/>
        </w:rPr>
        <w:t>Consiento el tratamiento de mis datos seudonimizados para los fines descritos anteriormente.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07"/>
        <w:gridCol w:w="1406"/>
        <w:gridCol w:w="7873"/>
      </w:tblGrid>
      <w:tr w:rsidR="004D7DD8" w:rsidRPr="00825616" w14:paraId="1E9B2699" w14:textId="77777777" w:rsidTr="2F8572B3">
        <w:trPr>
          <w:trHeight w:val="626"/>
        </w:trPr>
        <w:tc>
          <w:tcPr>
            <w:tcW w:w="5000" w:type="pct"/>
            <w:gridSpan w:val="3"/>
            <w:tcBorders>
              <w:top w:val="nil"/>
              <w:left w:val="nil"/>
              <w:bottom w:val="nil"/>
              <w:right w:val="nil"/>
            </w:tcBorders>
            <w:shd w:val="clear" w:color="auto" w:fill="FFFFFF" w:themeFill="background1"/>
          </w:tcPr>
          <w:p w14:paraId="207AB5BF" w14:textId="77777777" w:rsidR="004D7DD8" w:rsidRPr="00CC3EB0" w:rsidRDefault="00E309C9" w:rsidP="00C841E8">
            <w:pPr>
              <w:spacing w:before="120" w:line="244" w:lineRule="exact"/>
              <w:rPr>
                <w:rFonts w:ascii="Arial" w:eastAsiaTheme="minorEastAsia" w:hAnsi="Arial" w:cs="Arial"/>
                <w:b/>
                <w:i/>
                <w:sz w:val="21"/>
                <w:szCs w:val="21"/>
                <w:lang w:val="es-ES"/>
              </w:rPr>
            </w:pPr>
            <w:r>
              <w:rPr>
                <w:rFonts w:ascii="Arial" w:eastAsiaTheme="minorEastAsia" w:hAnsi="Arial" w:cs="Arial"/>
                <w:sz w:val="21"/>
                <w:szCs w:val="21"/>
                <w:lang w:val="es-ES"/>
              </w:rPr>
              <w:br/>
            </w:r>
            <w:r>
              <w:rPr>
                <w:rFonts w:ascii="Arial" w:eastAsiaTheme="minorEastAsia" w:hAnsi="Arial" w:cs="Arial"/>
                <w:b/>
                <w:bCs/>
                <w:sz w:val="21"/>
                <w:szCs w:val="21"/>
                <w:lang w:val="es-ES"/>
              </w:rPr>
              <w:t xml:space="preserve">Las siguientes condiciones para el consentimiento son opcionales. Indique sus preferencias escribiendo sus iniciales en el cuadro correspondiente. Si deja los cuadros vacíos, asumiremos que acepta las declaraciones. </w:t>
            </w:r>
          </w:p>
        </w:tc>
      </w:tr>
      <w:tr w:rsidR="004D7DD8" w:rsidRPr="0000268B" w14:paraId="1D1FC360" w14:textId="77777777" w:rsidTr="2F8572B3">
        <w:trPr>
          <w:trHeight w:val="308"/>
        </w:trPr>
        <w:tc>
          <w:tcPr>
            <w:tcW w:w="658" w:type="pct"/>
            <w:tcBorders>
              <w:top w:val="nil"/>
              <w:left w:val="nil"/>
              <w:bottom w:val="nil"/>
              <w:right w:val="nil"/>
            </w:tcBorders>
            <w:shd w:val="clear" w:color="auto" w:fill="FFFFFF" w:themeFill="background1"/>
            <w:vAlign w:val="center"/>
          </w:tcPr>
          <w:p w14:paraId="412476A0"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es-ES"/>
              </w:rPr>
              <w:t>SÍ</w:t>
            </w:r>
          </w:p>
        </w:tc>
        <w:tc>
          <w:tcPr>
            <w:tcW w:w="658" w:type="pct"/>
            <w:tcBorders>
              <w:top w:val="nil"/>
              <w:left w:val="nil"/>
              <w:bottom w:val="nil"/>
              <w:right w:val="nil"/>
            </w:tcBorders>
            <w:shd w:val="clear" w:color="auto" w:fill="FFFFFF" w:themeFill="background1"/>
            <w:vAlign w:val="center"/>
          </w:tcPr>
          <w:p w14:paraId="2EE7B70F"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es-ES"/>
              </w:rPr>
              <w:t>NO</w:t>
            </w:r>
          </w:p>
        </w:tc>
        <w:tc>
          <w:tcPr>
            <w:tcW w:w="3684" w:type="pct"/>
            <w:tcBorders>
              <w:top w:val="nil"/>
              <w:left w:val="nil"/>
              <w:bottom w:val="nil"/>
              <w:right w:val="nil"/>
            </w:tcBorders>
            <w:shd w:val="clear" w:color="auto" w:fill="FFFFFF" w:themeFill="background1"/>
            <w:vAlign w:val="center"/>
          </w:tcPr>
          <w:p w14:paraId="0A66999D"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825616" w14:paraId="7BE223DE" w14:textId="77777777" w:rsidTr="2F8572B3">
        <w:trPr>
          <w:trHeight w:val="907"/>
        </w:trPr>
        <w:tc>
          <w:tcPr>
            <w:tcW w:w="658" w:type="pct"/>
            <w:tcBorders>
              <w:top w:val="nil"/>
              <w:left w:val="nil"/>
              <w:bottom w:val="nil"/>
              <w:right w:val="nil"/>
            </w:tcBorders>
            <w:shd w:val="clear" w:color="auto" w:fill="FFFFFF" w:themeFill="background1"/>
            <w:vAlign w:val="center"/>
          </w:tcPr>
          <w:p w14:paraId="6696FB36" w14:textId="77777777" w:rsidR="004D7DD8" w:rsidRPr="0000268B" w:rsidRDefault="00C02837" w:rsidP="00C841E8">
            <w:pPr>
              <w:jc w:val="center"/>
              <w:rPr>
                <w:rFonts w:ascii="Arial" w:eastAsiaTheme="minorEastAsia" w:hAnsi="Arial" w:cs="Arial"/>
                <w:sz w:val="21"/>
                <w:szCs w:val="21"/>
              </w:rPr>
            </w:pPr>
            <w:r>
              <w:rPr>
                <w:rFonts w:ascii="Arial" w:hAnsi="Arial" w:cs="Arial"/>
                <w:noProof/>
                <w:sz w:val="21"/>
                <w:szCs w:val="21"/>
                <w:lang w:val="es-ES"/>
              </w:rPr>
            </w:r>
            <w:r>
              <w:rPr>
                <w:rFonts w:ascii="Arial" w:hAnsi="Arial" w:cs="Arial"/>
                <w:noProof/>
                <w:sz w:val="21"/>
                <w:szCs w:val="21"/>
                <w:lang w:val="es-ES"/>
              </w:rPr>
              <w:pict w14:anchorId="4F6E2C00">
                <v:shape id="Text Box 61" o:spid="_x0000_s1031"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20B74FA0"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49302F71" w14:textId="77777777" w:rsidR="004D7DD8" w:rsidRPr="0000268B" w:rsidRDefault="00C02837" w:rsidP="00C841E8">
            <w:pPr>
              <w:jc w:val="center"/>
              <w:rPr>
                <w:rFonts w:ascii="Arial" w:eastAsiaTheme="minorEastAsia" w:hAnsi="Arial" w:cs="Arial"/>
                <w:sz w:val="21"/>
                <w:szCs w:val="21"/>
              </w:rPr>
            </w:pPr>
            <w:r>
              <w:rPr>
                <w:rFonts w:ascii="Arial" w:hAnsi="Arial" w:cs="Arial"/>
                <w:noProof/>
                <w:sz w:val="21"/>
                <w:szCs w:val="21"/>
                <w:lang w:val="es-ES"/>
              </w:rPr>
            </w:r>
            <w:r>
              <w:rPr>
                <w:rFonts w:ascii="Arial" w:hAnsi="Arial" w:cs="Arial"/>
                <w:noProof/>
                <w:sz w:val="21"/>
                <w:szCs w:val="21"/>
                <w:lang w:val="es-ES"/>
              </w:rPr>
              <w:pict w14:anchorId="6099F8CD">
                <v:shape id="Text Box 60" o:spid="_x0000_s1030"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5FC68138" w14:textId="77777777" w:rsidR="004D7DD8" w:rsidRDefault="004D7DD8" w:rsidP="004D7DD8">
                        <w:pPr>
                          <w:jc w:val="center"/>
                        </w:pPr>
                      </w:p>
                    </w:txbxContent>
                  </v:textbox>
                  <w10:wrap type="none"/>
                  <w10:anchorlock/>
                </v:shape>
              </w:pict>
            </w:r>
          </w:p>
        </w:tc>
        <w:tc>
          <w:tcPr>
            <w:tcW w:w="3684" w:type="pct"/>
            <w:tcBorders>
              <w:top w:val="nil"/>
              <w:left w:val="nil"/>
              <w:bottom w:val="nil"/>
              <w:right w:val="nil"/>
            </w:tcBorders>
            <w:shd w:val="clear" w:color="auto" w:fill="FFFFFF" w:themeFill="background1"/>
            <w:vAlign w:val="center"/>
          </w:tcPr>
          <w:p w14:paraId="5898E04F" w14:textId="77777777" w:rsidR="004D7DD8" w:rsidRPr="00CC3EB0" w:rsidRDefault="004D7DD8" w:rsidP="00C841E8">
            <w:pPr>
              <w:spacing w:before="120" w:after="240" w:line="244" w:lineRule="exact"/>
              <w:jc w:val="both"/>
              <w:rPr>
                <w:rFonts w:ascii="Arial" w:eastAsiaTheme="minorEastAsia" w:hAnsi="Arial" w:cs="Arial"/>
                <w:sz w:val="21"/>
                <w:szCs w:val="21"/>
                <w:lang w:val="es-ES"/>
              </w:rPr>
            </w:pPr>
            <w:r>
              <w:rPr>
                <w:rFonts w:ascii="Arial" w:eastAsiaTheme="minorEastAsia" w:hAnsi="Arial" w:cs="Arial"/>
                <w:b/>
                <w:bCs/>
                <w:sz w:val="21"/>
                <w:szCs w:val="21"/>
                <w:lang w:val="es-ES"/>
              </w:rPr>
              <w:t xml:space="preserve">Otorgo mi CONSENTIMIENTO </w:t>
            </w:r>
            <w:r>
              <w:rPr>
                <w:rFonts w:ascii="Arial" w:eastAsiaTheme="minorEastAsia" w:hAnsi="Arial" w:cs="Arial"/>
                <w:sz w:val="21"/>
                <w:szCs w:val="21"/>
                <w:lang w:val="es-ES"/>
              </w:rPr>
              <w:t xml:space="preserve">para que mis datos seudonimizados también se puedan </w:t>
            </w:r>
            <w:r>
              <w:rPr>
                <w:rFonts w:ascii="Arial" w:eastAsiaTheme="minorEastAsia" w:hAnsi="Arial" w:cs="Arial"/>
                <w:b/>
                <w:bCs/>
                <w:sz w:val="21"/>
                <w:szCs w:val="21"/>
                <w:lang w:val="es-ES"/>
              </w:rPr>
              <w:t>utilizar para respaldar proyectos comerciales</w:t>
            </w:r>
            <w:r>
              <w:rPr>
                <w:rFonts w:ascii="Arial" w:eastAsiaTheme="minorEastAsia" w:hAnsi="Arial" w:cs="Arial"/>
                <w:sz w:val="21"/>
                <w:szCs w:val="21"/>
                <w:lang w:val="es-ES"/>
              </w:rPr>
              <w:t xml:space="preserve"> cuya finalidad sea mejorar la atención sanitaria.</w:t>
            </w:r>
          </w:p>
        </w:tc>
      </w:tr>
      <w:tr w:rsidR="004D7DD8" w:rsidRPr="00825616" w14:paraId="4B6264E3" w14:textId="77777777" w:rsidTr="2F8572B3">
        <w:trPr>
          <w:trHeight w:val="626"/>
        </w:trPr>
        <w:tc>
          <w:tcPr>
            <w:tcW w:w="658" w:type="pct"/>
            <w:tcBorders>
              <w:top w:val="nil"/>
              <w:left w:val="nil"/>
              <w:bottom w:val="nil"/>
              <w:right w:val="nil"/>
            </w:tcBorders>
            <w:shd w:val="clear" w:color="auto" w:fill="FFFFFF" w:themeFill="background1"/>
            <w:vAlign w:val="center"/>
          </w:tcPr>
          <w:p w14:paraId="2D86EE71" w14:textId="77777777" w:rsidR="004D7DD8" w:rsidRPr="0000268B" w:rsidRDefault="00C02837" w:rsidP="00C841E8">
            <w:pPr>
              <w:jc w:val="center"/>
              <w:rPr>
                <w:rFonts w:ascii="Arial" w:hAnsi="Arial" w:cs="Arial"/>
                <w:sz w:val="21"/>
                <w:szCs w:val="21"/>
              </w:rPr>
            </w:pPr>
            <w:r>
              <w:rPr>
                <w:rFonts w:ascii="Arial" w:hAnsi="Arial" w:cs="Arial"/>
                <w:noProof/>
                <w:sz w:val="21"/>
                <w:szCs w:val="21"/>
                <w:lang w:val="es-ES"/>
              </w:rPr>
            </w:r>
            <w:r>
              <w:rPr>
                <w:rFonts w:ascii="Arial" w:hAnsi="Arial" w:cs="Arial"/>
                <w:noProof/>
                <w:sz w:val="21"/>
                <w:szCs w:val="21"/>
                <w:lang w:val="es-ES"/>
              </w:rPr>
              <w:pict w14:anchorId="7EE7ECFB">
                <v:shape id="Text Box 63" o:spid="_x0000_s1029"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1A061581"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2C762305" w14:textId="77777777" w:rsidR="004D7DD8" w:rsidRPr="0000268B" w:rsidRDefault="004D7DD8" w:rsidP="203DCC55">
            <w:pPr>
              <w:jc w:val="center"/>
            </w:pPr>
          </w:p>
          <w:p w14:paraId="4B2A329C" w14:textId="77777777" w:rsidR="004D7DD8" w:rsidRPr="0000268B" w:rsidRDefault="00C02837" w:rsidP="203DCC55">
            <w:pPr>
              <w:jc w:val="center"/>
            </w:pPr>
            <w:r>
              <w:rPr>
                <w:noProof/>
                <w:lang w:val="es-ES"/>
              </w:rPr>
            </w:r>
            <w:r>
              <w:rPr>
                <w:noProof/>
                <w:lang w:val="es-ES"/>
              </w:rPr>
              <w:pict w14:anchorId="70662531">
                <v:shape id="Text Box 62" o:spid="_x0000_s1028" type="#_x0000_t202" alt="" style="width:51.85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51255E65" w14:textId="77777777" w:rsidR="004D7DD8" w:rsidRDefault="004D7DD8" w:rsidP="004D7DD8">
                        <w:pPr>
                          <w:jc w:val="center"/>
                        </w:pPr>
                      </w:p>
                    </w:txbxContent>
                  </v:textbox>
                  <w10:wrap type="none"/>
                  <w10:anchorlock/>
                </v:shape>
              </w:pict>
            </w:r>
          </w:p>
          <w:p w14:paraId="2CE46290" w14:textId="77777777" w:rsidR="004D7DD8" w:rsidRPr="0000268B" w:rsidRDefault="004D7DD8" w:rsidP="2F8572B3">
            <w:pPr>
              <w:jc w:val="center"/>
            </w:pPr>
          </w:p>
          <w:p w14:paraId="50A60AA0" w14:textId="77777777"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0CF26D93" w14:textId="77777777" w:rsidR="003919D7" w:rsidRPr="00CC3EB0" w:rsidRDefault="004D7DD8" w:rsidP="3CD84FEA">
            <w:pPr>
              <w:spacing w:before="120" w:after="240" w:line="244" w:lineRule="exact"/>
              <w:jc w:val="both"/>
              <w:rPr>
                <w:rFonts w:ascii="Arial" w:eastAsiaTheme="minorEastAsia" w:hAnsi="Arial" w:cs="Arial"/>
                <w:sz w:val="21"/>
                <w:szCs w:val="21"/>
                <w:lang w:val="es-ES"/>
              </w:rPr>
            </w:pPr>
            <w:r>
              <w:rPr>
                <w:rFonts w:ascii="Arial" w:hAnsi="Arial"/>
                <w:b/>
                <w:bCs/>
                <w:sz w:val="21"/>
                <w:szCs w:val="21"/>
                <w:lang w:val="es-ES"/>
              </w:rPr>
              <w:t xml:space="preserve">Otorgo mi CONSENTIMIENTO </w:t>
            </w:r>
            <w:r>
              <w:rPr>
                <w:rFonts w:ascii="Arial" w:hAnsi="Arial"/>
                <w:sz w:val="21"/>
                <w:szCs w:val="21"/>
                <w:lang w:val="es-ES"/>
              </w:rPr>
              <w:t xml:space="preserve">para que mis datos seudonimizados </w:t>
            </w:r>
            <w:r>
              <w:rPr>
                <w:rFonts w:ascii="Arial" w:hAnsi="Arial"/>
                <w:b/>
                <w:bCs/>
                <w:sz w:val="21"/>
                <w:szCs w:val="21"/>
                <w:lang w:val="es-ES"/>
              </w:rPr>
              <w:t>se puedan transferir a países no pertenecientes a la UE, de conformidad con lo establecido en el RGPD,</w:t>
            </w:r>
            <w:r>
              <w:rPr>
                <w:rFonts w:ascii="Arial" w:hAnsi="Arial"/>
                <w:sz w:val="21"/>
                <w:szCs w:val="21"/>
                <w:lang w:val="es-ES"/>
              </w:rPr>
              <w:t xml:space="preserve"> para ayudar a proyectos cuyo fin sea mejorar la asistencia sanitaria. </w:t>
            </w:r>
          </w:p>
        </w:tc>
      </w:tr>
      <w:tr w:rsidR="004D7DD8" w:rsidRPr="00825616" w14:paraId="20994927" w14:textId="77777777" w:rsidTr="2F8572B3">
        <w:trPr>
          <w:trHeight w:val="626"/>
        </w:trPr>
        <w:tc>
          <w:tcPr>
            <w:tcW w:w="658" w:type="pct"/>
            <w:tcBorders>
              <w:top w:val="nil"/>
              <w:left w:val="nil"/>
              <w:bottom w:val="nil"/>
              <w:right w:val="nil"/>
            </w:tcBorders>
            <w:shd w:val="clear" w:color="auto" w:fill="FFFFFF" w:themeFill="background1"/>
            <w:vAlign w:val="center"/>
          </w:tcPr>
          <w:p w14:paraId="18C5330E" w14:textId="77777777" w:rsidR="004D7DD8" w:rsidRPr="0000268B" w:rsidRDefault="00C02837" w:rsidP="00C841E8">
            <w:pPr>
              <w:jc w:val="center"/>
              <w:rPr>
                <w:rFonts w:ascii="Arial" w:hAnsi="Arial" w:cs="Arial"/>
                <w:sz w:val="21"/>
                <w:szCs w:val="21"/>
              </w:rPr>
            </w:pPr>
            <w:r>
              <w:rPr>
                <w:rFonts w:ascii="Arial" w:hAnsi="Arial" w:cs="Arial"/>
                <w:noProof/>
                <w:sz w:val="21"/>
                <w:szCs w:val="21"/>
                <w:lang w:val="es-ES"/>
              </w:rPr>
            </w:r>
            <w:r>
              <w:rPr>
                <w:rFonts w:ascii="Arial" w:hAnsi="Arial" w:cs="Arial"/>
                <w:noProof/>
                <w:sz w:val="21"/>
                <w:szCs w:val="21"/>
                <w:lang w:val="es-ES"/>
              </w:rPr>
              <w:pict w14:anchorId="3730C949">
                <v:shape id="Text Box 3" o:spid="_x0000_s1027"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098A976E"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60446AB6" w14:textId="77777777" w:rsidR="003919D7" w:rsidRPr="0000268B" w:rsidRDefault="00C02837" w:rsidP="00C841E8">
            <w:pPr>
              <w:jc w:val="center"/>
              <w:rPr>
                <w:rFonts w:ascii="Arial" w:hAnsi="Arial" w:cs="Arial"/>
                <w:sz w:val="21"/>
                <w:szCs w:val="21"/>
              </w:rPr>
            </w:pPr>
            <w:r>
              <w:rPr>
                <w:rFonts w:ascii="Arial" w:hAnsi="Arial" w:cs="Arial"/>
                <w:noProof/>
                <w:sz w:val="21"/>
                <w:szCs w:val="21"/>
                <w:lang w:val="es-ES"/>
              </w:rPr>
            </w:r>
            <w:r>
              <w:rPr>
                <w:rFonts w:ascii="Arial" w:hAnsi="Arial" w:cs="Arial"/>
                <w:noProof/>
                <w:sz w:val="21"/>
                <w:szCs w:val="21"/>
                <w:lang w:val="es-ES"/>
              </w:rPr>
              <w:pict w14:anchorId="4B53EF42">
                <v:shape id="Text Box 70" o:spid="_x0000_s1026"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3F961809" w14:textId="77777777" w:rsidR="004D7DD8" w:rsidRDefault="004D7DD8" w:rsidP="004D7DD8">
                        <w:pPr>
                          <w:jc w:val="center"/>
                        </w:pPr>
                      </w:p>
                    </w:txbxContent>
                  </v:textbox>
                  <w10:wrap type="none"/>
                  <w10:anchorlock/>
                </v:shape>
              </w:pict>
            </w:r>
          </w:p>
        </w:tc>
        <w:tc>
          <w:tcPr>
            <w:tcW w:w="3684" w:type="pct"/>
            <w:tcBorders>
              <w:top w:val="nil"/>
              <w:left w:val="nil"/>
              <w:bottom w:val="nil"/>
              <w:right w:val="nil"/>
            </w:tcBorders>
            <w:shd w:val="clear" w:color="auto" w:fill="FFFFFF" w:themeFill="background1"/>
            <w:vAlign w:val="center"/>
          </w:tcPr>
          <w:p w14:paraId="3BBEC506" w14:textId="77777777" w:rsidR="003919D7" w:rsidRPr="00CC3EB0" w:rsidRDefault="003919D7" w:rsidP="00C841E8">
            <w:pPr>
              <w:spacing w:before="120" w:after="240" w:line="244" w:lineRule="exact"/>
              <w:jc w:val="both"/>
              <w:rPr>
                <w:rFonts w:ascii="Arial" w:eastAsiaTheme="minorEastAsia" w:hAnsi="Arial" w:cs="Arial"/>
                <w:b/>
                <w:sz w:val="21"/>
                <w:szCs w:val="21"/>
                <w:lang w:val="es-ES"/>
              </w:rPr>
            </w:pPr>
            <w:r>
              <w:rPr>
                <w:rFonts w:ascii="Arial" w:eastAsiaTheme="minorEastAsia" w:hAnsi="Arial" w:cs="Arial"/>
                <w:b/>
                <w:bCs/>
                <w:sz w:val="21"/>
                <w:szCs w:val="21"/>
                <w:lang w:val="es-ES"/>
              </w:rPr>
              <w:t xml:space="preserve">DESEO QUE MI MÉDICO SE PONGA EN CONTACTO CONMIGO </w:t>
            </w:r>
            <w:r>
              <w:rPr>
                <w:rFonts w:ascii="Arial" w:eastAsiaTheme="minorEastAsia" w:hAnsi="Arial" w:cs="Arial"/>
                <w:sz w:val="21"/>
                <w:szCs w:val="21"/>
                <w:lang w:val="es-ES"/>
              </w:rPr>
              <w:t>en relación con cualquier</w:t>
            </w:r>
            <w:r>
              <w:rPr>
                <w:rFonts w:ascii="Arial" w:eastAsiaTheme="minorEastAsia" w:hAnsi="Arial" w:cs="Arial"/>
                <w:b/>
                <w:bCs/>
                <w:sz w:val="21"/>
                <w:szCs w:val="21"/>
                <w:lang w:val="es-ES"/>
              </w:rPr>
              <w:t xml:space="preserve"> proyecto de investigación y/o estudio clínico relacionado con mi enfermedad.</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343"/>
        <w:gridCol w:w="5343"/>
      </w:tblGrid>
      <w:tr w:rsidR="004D7DD8" w:rsidRPr="0000268B" w14:paraId="104C411C" w14:textId="77777777" w:rsidTr="00DB26D4">
        <w:trPr>
          <w:trHeight w:val="1080"/>
        </w:trPr>
        <w:tc>
          <w:tcPr>
            <w:tcW w:w="2500" w:type="pct"/>
            <w:shd w:val="clear" w:color="auto" w:fill="FFFFFF" w:themeFill="background1"/>
          </w:tcPr>
          <w:p w14:paraId="33982C12" w14:textId="77777777"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es-ES"/>
              </w:rPr>
              <w:t xml:space="preserve">PACIENTE </w:t>
            </w:r>
          </w:p>
          <w:p w14:paraId="6FDF6C47" w14:textId="77777777" w:rsidR="004D7DD8" w:rsidRPr="00CC3EB8" w:rsidRDefault="004D7DD8" w:rsidP="00C841E8">
            <w:pPr>
              <w:pStyle w:val="Textkrper"/>
              <w:ind w:firstLine="0"/>
              <w:rPr>
                <w:rFonts w:ascii="Arial" w:eastAsiaTheme="minorEastAsia" w:hAnsi="Arial" w:cs="Arial"/>
                <w:b/>
                <w:color w:val="006FC0"/>
                <w:sz w:val="21"/>
                <w:szCs w:val="21"/>
              </w:rPr>
            </w:pPr>
          </w:p>
          <w:p w14:paraId="6949D368" w14:textId="77777777" w:rsidR="004D7DD8" w:rsidRPr="0000268B" w:rsidRDefault="004D7DD8" w:rsidP="00C841E8">
            <w:pPr>
              <w:rPr>
                <w:rFonts w:ascii="Arial" w:eastAsiaTheme="minorEastAsia" w:hAnsi="Arial" w:cs="Arial"/>
                <w:sz w:val="21"/>
                <w:szCs w:val="21"/>
              </w:rPr>
            </w:pPr>
          </w:p>
          <w:p w14:paraId="5040211C"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es-ES"/>
              </w:rPr>
              <w:t xml:space="preserve">Fecha y firma: </w:t>
            </w:r>
          </w:p>
        </w:tc>
        <w:tc>
          <w:tcPr>
            <w:tcW w:w="2500" w:type="pct"/>
            <w:shd w:val="clear" w:color="auto" w:fill="FFFFFF" w:themeFill="background1"/>
          </w:tcPr>
          <w:p w14:paraId="47431154" w14:textId="77777777" w:rsidR="004D7DD8" w:rsidRPr="00CC3EB0" w:rsidRDefault="004D7DD8" w:rsidP="00C841E8">
            <w:pPr>
              <w:rPr>
                <w:rFonts w:ascii="Arial" w:eastAsiaTheme="minorEastAsia" w:hAnsi="Arial" w:cs="Arial"/>
                <w:b/>
                <w:color w:val="006FC0"/>
                <w:sz w:val="21"/>
                <w:szCs w:val="21"/>
                <w:lang w:val="es-ES"/>
              </w:rPr>
            </w:pPr>
            <w:r>
              <w:rPr>
                <w:rFonts w:ascii="Arial" w:eastAsiaTheme="minorEastAsia" w:hAnsi="Arial" w:cs="Arial"/>
                <w:b/>
                <w:bCs/>
                <w:color w:val="006FC0"/>
                <w:sz w:val="21"/>
                <w:szCs w:val="21"/>
                <w:lang w:val="es-ES"/>
              </w:rPr>
              <w:t>MÉDICO / TESTIGO AUTORIZADO</w:t>
            </w:r>
          </w:p>
          <w:p w14:paraId="72FC9B67" w14:textId="77777777" w:rsidR="004D7DD8" w:rsidRPr="00CC3EB0" w:rsidRDefault="004D7DD8" w:rsidP="00C841E8">
            <w:pPr>
              <w:pStyle w:val="Textkrper"/>
              <w:ind w:firstLine="0"/>
              <w:rPr>
                <w:rFonts w:ascii="Arial" w:hAnsi="Arial" w:cs="Arial"/>
                <w:sz w:val="21"/>
                <w:szCs w:val="21"/>
                <w:lang w:val="es-ES"/>
              </w:rPr>
            </w:pPr>
            <w:r>
              <w:rPr>
                <w:rFonts w:ascii="Arial" w:hAnsi="Arial" w:cs="Arial"/>
                <w:sz w:val="21"/>
                <w:szCs w:val="21"/>
                <w:lang w:val="es-ES"/>
              </w:rPr>
              <w:t>Nombre completo:</w:t>
            </w:r>
          </w:p>
          <w:p w14:paraId="5FE2C117"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es-ES"/>
              </w:rPr>
              <w:t xml:space="preserve">Cargo: </w:t>
            </w:r>
          </w:p>
          <w:p w14:paraId="1916872B"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es-ES"/>
              </w:rPr>
              <w:t xml:space="preserve">Fecha y firma: </w:t>
            </w:r>
          </w:p>
        </w:tc>
      </w:tr>
    </w:tbl>
    <w:p w14:paraId="586A8365"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93FAAB0" w14:textId="77777777" w:rsidR="001A77F8" w:rsidRPr="00CC3EB0" w:rsidRDefault="004D7DD8" w:rsidP="00BA3C9A">
      <w:pPr>
        <w:pBdr>
          <w:top w:val="single" w:sz="4" w:space="1" w:color="auto"/>
          <w:bottom w:val="single" w:sz="4" w:space="1" w:color="auto"/>
        </w:pBdr>
        <w:rPr>
          <w:rFonts w:ascii="Arial" w:eastAsiaTheme="minorEastAsia" w:hAnsi="Arial" w:cs="Arial"/>
          <w:b/>
          <w:sz w:val="20"/>
          <w:szCs w:val="20"/>
          <w:lang w:val="es-ES"/>
        </w:rPr>
      </w:pPr>
      <w:r>
        <w:rPr>
          <w:rFonts w:ascii="Arial" w:eastAsiaTheme="minorEastAsia" w:hAnsi="Arial" w:cs="Arial"/>
          <w:b/>
          <w:bCs/>
          <w:sz w:val="20"/>
          <w:szCs w:val="20"/>
          <w:lang w:val="es-ES"/>
        </w:rPr>
        <w:t xml:space="preserve">Guarde una copia de este Formulario de consentimiento informado en los expedientes de los casos y entregue una copia a la persona que ha firmado este formulario. </w:t>
      </w:r>
    </w:p>
    <w:sectPr w:rsidR="001A77F8" w:rsidRPr="00CC3EB0" w:rsidSect="000E3770">
      <w:headerReference w:type="default" r:id="rId16"/>
      <w:footerReference w:type="default" r:id="rId17"/>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4A2C" w14:textId="77777777" w:rsidR="00C02837" w:rsidRDefault="00C02837" w:rsidP="009D7129">
      <w:r>
        <w:separator/>
      </w:r>
    </w:p>
  </w:endnote>
  <w:endnote w:type="continuationSeparator" w:id="0">
    <w:p w14:paraId="1ED214AF" w14:textId="77777777" w:rsidR="00C02837" w:rsidRDefault="00C02837" w:rsidP="009D7129">
      <w:r>
        <w:continuationSeparator/>
      </w:r>
    </w:p>
  </w:endnote>
  <w:endnote w:type="continuationNotice" w:id="1">
    <w:p w14:paraId="793BA431" w14:textId="77777777" w:rsidR="00C02837" w:rsidRDefault="00C02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C411"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8841" w14:textId="77777777" w:rsidR="00C02837" w:rsidRDefault="00C02837" w:rsidP="009D7129">
      <w:r>
        <w:separator/>
      </w:r>
    </w:p>
  </w:footnote>
  <w:footnote w:type="continuationSeparator" w:id="0">
    <w:p w14:paraId="4D522580" w14:textId="77777777" w:rsidR="00C02837" w:rsidRDefault="00C02837" w:rsidP="009D7129">
      <w:r>
        <w:continuationSeparator/>
      </w:r>
    </w:p>
  </w:footnote>
  <w:footnote w:type="continuationNotice" w:id="1">
    <w:p w14:paraId="2B66BFAB" w14:textId="77777777" w:rsidR="00C02837" w:rsidRDefault="00C02837"/>
  </w:footnote>
  <w:footnote w:id="2">
    <w:p w14:paraId="41EE3058" w14:textId="77777777" w:rsidR="00685815" w:rsidRPr="00CC3EB0" w:rsidRDefault="00685815" w:rsidP="005C0736">
      <w:pPr>
        <w:pStyle w:val="Funotentext"/>
        <w:ind w:left="142" w:hanging="142"/>
        <w:jc w:val="both"/>
        <w:rPr>
          <w:rFonts w:ascii="Arial" w:hAnsi="Arial" w:cs="Arial"/>
          <w:b/>
          <w:highlight w:val="cyan"/>
          <w:lang w:val="es-ES"/>
        </w:rPr>
      </w:pPr>
      <w:r>
        <w:rPr>
          <w:rStyle w:val="Funotenzeichen"/>
          <w:rFonts w:ascii="Arial" w:hAnsi="Arial" w:cs="Arial"/>
          <w:lang w:val="es-ES"/>
        </w:rPr>
        <w:footnoteRef/>
      </w:r>
      <w:r>
        <w:rPr>
          <w:rFonts w:ascii="Arial" w:hAnsi="Arial" w:cs="Arial"/>
          <w:lang w:val="es-ES"/>
        </w:rPr>
        <w:t xml:space="preserve"> incluido el Reglamento General sobre Protección de Datos (RGPD) europeo, Reg. (UE) 2016/679; la Declaración de Helsinki 2013; las Directrices Internacionales sobre Ética para Estudios Biomédicos en Sujetos Humanos de la CIOMS-OMS (2016); la Convención de Oviedo y su Protocolo Adicional sobre los derechos humanos y biomedicina, en su apartado relativo a los estudios biomédicos (2005); las </w:t>
      </w:r>
      <w:hyperlink r:id="rId1" w:history="1">
        <w:r>
          <w:rPr>
            <w:rStyle w:val="Hyperlink"/>
            <w:rFonts w:ascii="Arial" w:hAnsi="Arial" w:cs="Arial"/>
            <w:lang w:val="es-ES"/>
          </w:rPr>
          <w:t>«cláusulas contractuales estándar para la transferencia de datos personales a terceros países» (UE) 2021/914</w:t>
        </w:r>
      </w:hyperlink>
      <w:r>
        <w:rPr>
          <w:rFonts w:ascii="Arial" w:hAnsi="Arial" w:cs="Arial"/>
          <w:lang w:val="es-ES"/>
        </w:rPr>
        <w:t xml:space="preserve"> y </w:t>
      </w:r>
      <w:r>
        <w:rPr>
          <w:rFonts w:ascii="Arial" w:hAnsi="Arial" w:cs="Arial"/>
          <w:b/>
          <w:bCs/>
          <w:highlight w:val="cyan"/>
          <w:lang w:val="es-ES"/>
        </w:rPr>
        <w:t>…. &lt;incluir cualquier otra ley aplicable&gt;</w:t>
      </w:r>
    </w:p>
  </w:footnote>
  <w:footnote w:id="3">
    <w:p w14:paraId="69C16D11" w14:textId="77777777" w:rsidR="00D647E6" w:rsidRPr="00CC3EB0" w:rsidRDefault="00062B0B">
      <w:pPr>
        <w:pStyle w:val="Funotentext"/>
        <w:rPr>
          <w:rFonts w:ascii="Arial" w:hAnsi="Arial" w:cs="Arial"/>
          <w:sz w:val="16"/>
          <w:szCs w:val="16"/>
          <w:lang w:val="es-ES"/>
        </w:rPr>
      </w:pPr>
      <w:r>
        <w:rPr>
          <w:rStyle w:val="Funotenzeichen"/>
          <w:rFonts w:ascii="Arial" w:hAnsi="Arial" w:cs="Arial"/>
          <w:sz w:val="16"/>
          <w:szCs w:val="16"/>
          <w:lang w:val="es-ES"/>
        </w:rPr>
        <w:footnoteRef/>
      </w:r>
      <w:r>
        <w:rPr>
          <w:rFonts w:ascii="Arial" w:hAnsi="Arial" w:cs="Arial"/>
          <w:sz w:val="16"/>
          <w:szCs w:val="16"/>
          <w:lang w:val="es-ES"/>
        </w:rPr>
        <w:t xml:space="preserve"> </w:t>
      </w:r>
      <w:r>
        <w:rPr>
          <w:rFonts w:ascii="Arial" w:hAnsi="Arial" w:cs="Arial"/>
          <w:lang w:val="es-ES"/>
        </w:rPr>
        <w:t xml:space="preserve">Un seudónimo es una secuencia de letras y números que sustituye a </w:t>
      </w:r>
      <w:r>
        <w:rPr>
          <w:rFonts w:ascii="Arial" w:hAnsi="Arial" w:cs="Arial"/>
          <w:color w:val="000000" w:themeColor="text1"/>
          <w:lang w:val="es-ES"/>
        </w:rPr>
        <w:t>todos los elementos de identificación relacionados con un paciente; los datos del paciente pasan a denominarse entonces «datos seudonimizados». Estos identificadores</w:t>
      </w:r>
      <w:r>
        <w:rPr>
          <w:rFonts w:ascii="Arial" w:hAnsi="Arial" w:cs="Arial"/>
          <w:lang w:val="es-ES"/>
        </w:rPr>
        <w:t xml:space="preserve"> solo pueden ser recuperados, a partir del seudónimo, por los profesionales sanitarios autorizados encargados de introducir al paciente en el registro</w:t>
      </w:r>
      <w:r>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655926E6" w14:textId="77777777" w:rsidTr="3CCAC348">
      <w:tc>
        <w:tcPr>
          <w:tcW w:w="3490" w:type="dxa"/>
        </w:tcPr>
        <w:p w14:paraId="40C6473F" w14:textId="77777777" w:rsidR="004A211B" w:rsidRDefault="004A211B" w:rsidP="3CCAC348">
          <w:pPr>
            <w:pStyle w:val="Kopfzeile"/>
            <w:ind w:left="-115"/>
          </w:pPr>
        </w:p>
      </w:tc>
      <w:tc>
        <w:tcPr>
          <w:tcW w:w="3490" w:type="dxa"/>
        </w:tcPr>
        <w:p w14:paraId="11A81EA5" w14:textId="77777777" w:rsidR="004A211B" w:rsidRDefault="004A211B" w:rsidP="3CCAC348">
          <w:pPr>
            <w:pStyle w:val="Kopfzeile"/>
            <w:jc w:val="center"/>
          </w:pPr>
        </w:p>
      </w:tc>
      <w:tc>
        <w:tcPr>
          <w:tcW w:w="3490" w:type="dxa"/>
        </w:tcPr>
        <w:p w14:paraId="79AC62D9" w14:textId="77777777" w:rsidR="004A211B" w:rsidRDefault="004A211B" w:rsidP="3CCAC348">
          <w:pPr>
            <w:pStyle w:val="Kopfzeile"/>
            <w:ind w:right="-115"/>
            <w:jc w:val="right"/>
          </w:pPr>
        </w:p>
      </w:tc>
    </w:tr>
  </w:tbl>
  <w:p w14:paraId="2836405D" w14:textId="77777777"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4CF3"/>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31E"/>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57FC5"/>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2D"/>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5EA0"/>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0886"/>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71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34"/>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C38"/>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666C"/>
    <w:rsid w:val="003B7868"/>
    <w:rsid w:val="003B7966"/>
    <w:rsid w:val="003B79EE"/>
    <w:rsid w:val="003B7B37"/>
    <w:rsid w:val="003B7B82"/>
    <w:rsid w:val="003C017B"/>
    <w:rsid w:val="003C0C8C"/>
    <w:rsid w:val="003C3300"/>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6B3F"/>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430B"/>
    <w:rsid w:val="004951B7"/>
    <w:rsid w:val="00495466"/>
    <w:rsid w:val="004959F7"/>
    <w:rsid w:val="00497459"/>
    <w:rsid w:val="004975D4"/>
    <w:rsid w:val="0049786E"/>
    <w:rsid w:val="004A0A74"/>
    <w:rsid w:val="004A1C27"/>
    <w:rsid w:val="004A211B"/>
    <w:rsid w:val="004A24E1"/>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A68"/>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780"/>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787"/>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AC1"/>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4B3A"/>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1F78"/>
    <w:rsid w:val="008225CD"/>
    <w:rsid w:val="00822CF0"/>
    <w:rsid w:val="00823AC2"/>
    <w:rsid w:val="00824929"/>
    <w:rsid w:val="00825616"/>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4B73"/>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BB1"/>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1995"/>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837"/>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1E34"/>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C92"/>
    <w:rsid w:val="00CC2FB9"/>
    <w:rsid w:val="00CC3352"/>
    <w:rsid w:val="00CC34D6"/>
    <w:rsid w:val="00CC3B4F"/>
    <w:rsid w:val="00CC3EB0"/>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47E6"/>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667"/>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5F"/>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65A7"/>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6C33"/>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19B075"/>
  <w15:docId w15:val="{EBADD970-3017-5340-AC3D-48871F19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0667"/>
    <w:rPr>
      <w:rFonts w:ascii="Calibri" w:eastAsia="Calibri" w:hAnsi="Calibri" w:cs="Calibri"/>
      <w:lang w:val="en-GB" w:eastAsia="en-GB" w:bidi="en-GB"/>
    </w:rPr>
  </w:style>
  <w:style w:type="paragraph" w:styleId="berschrift1">
    <w:name w:val="heading 1"/>
    <w:basedOn w:val="Standard"/>
    <w:uiPriority w:val="9"/>
    <w:qFormat/>
    <w:rsid w:val="00DF0667"/>
    <w:pPr>
      <w:ind w:left="2003" w:right="1803"/>
      <w:jc w:val="center"/>
      <w:outlineLvl w:val="0"/>
    </w:pPr>
    <w:rPr>
      <w:b/>
      <w:bCs/>
      <w:sz w:val="28"/>
      <w:szCs w:val="28"/>
    </w:rPr>
  </w:style>
  <w:style w:type="paragraph" w:styleId="berschrift2">
    <w:name w:val="heading 2"/>
    <w:basedOn w:val="Standard"/>
    <w:link w:val="berschrift2Zchn"/>
    <w:uiPriority w:val="9"/>
    <w:unhideWhenUsed/>
    <w:qFormat/>
    <w:rsid w:val="00DF0667"/>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rsid w:val="00DF0667"/>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F0667"/>
    <w:pPr>
      <w:ind w:hanging="285"/>
    </w:pPr>
    <w:rPr>
      <w:sz w:val="20"/>
      <w:szCs w:val="20"/>
    </w:rPr>
  </w:style>
  <w:style w:type="paragraph" w:styleId="Listenabsatz">
    <w:name w:val="List Paragraph"/>
    <w:basedOn w:val="Standard"/>
    <w:uiPriority w:val="34"/>
    <w:qFormat/>
    <w:rsid w:val="00DF0667"/>
    <w:pPr>
      <w:ind w:left="1046" w:hanging="285"/>
      <w:jc w:val="both"/>
    </w:pPr>
  </w:style>
  <w:style w:type="paragraph" w:customStyle="1" w:styleId="TableParagraph">
    <w:name w:val="Table Paragraph"/>
    <w:basedOn w:val="Standard"/>
    <w:uiPriority w:val="1"/>
    <w:qFormat/>
    <w:rsid w:val="00DF0667"/>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customStyle="1" w:styleId="Erwhnung1">
    <w:name w:val="Erwähnung1"/>
    <w:basedOn w:val="Absatz-Standardschriftart"/>
    <w:uiPriority w:val="99"/>
    <w:unhideWhenUsed/>
    <w:rsid w:val="00DF0667"/>
    <w:rPr>
      <w:color w:val="2B579A"/>
      <w:shd w:val="clear" w:color="auto" w:fill="E6E6E6"/>
    </w:rPr>
  </w:style>
  <w:style w:type="character" w:customStyle="1" w:styleId="NichtaufgelsteErwhnung1">
    <w:name w:val="Nicht aufgelöste Erwähnung1"/>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AE3A5-353F-4B52-89F0-6DB7C57E4F0F}">
  <ds:schemaRefs>
    <ds:schemaRef ds:uri="http://schemas.openxmlformats.org/officeDocument/2006/bibliography"/>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2164</Words>
  <Characters>13639</Characters>
  <Application>Microsoft Office Word</Application>
  <DocSecurity>0</DocSecurity>
  <Lines>113</Lines>
  <Paragraphs>31</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ICS</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Tanja Wlodkowski</cp:lastModifiedBy>
  <cp:revision>7</cp:revision>
  <cp:lastPrinted>2021-08-06T07:59:00Z</cp:lastPrinted>
  <dcterms:created xsi:type="dcterms:W3CDTF">2021-11-18T10:46:00Z</dcterms:created>
  <dcterms:modified xsi:type="dcterms:W3CDTF">2022-01-04T13:28:00Z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